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5F" w:rsidRDefault="00A07A5F" w:rsidP="00A07A5F">
      <w:pPr>
        <w:adjustRightInd w:val="0"/>
        <w:snapToGrid w:val="0"/>
        <w:spacing w:line="360" w:lineRule="auto"/>
        <w:jc w:val="center"/>
        <w:outlineLvl w:val="0"/>
        <w:rPr>
          <w:rFonts w:ascii="方正小标宋_GBK" w:eastAsia="方正小标宋_GBK" w:hAnsi="仿宋" w:cs="方正小标宋简体"/>
          <w:color w:val="000000"/>
          <w:sz w:val="36"/>
          <w:szCs w:val="36"/>
        </w:rPr>
      </w:pPr>
      <w:bookmarkStart w:id="0" w:name="_Toc20808"/>
      <w:r>
        <w:rPr>
          <w:rFonts w:ascii="方正小标宋_GBK" w:eastAsia="方正小标宋_GBK" w:hAnsi="仿宋" w:cs="方正小标宋简体" w:hint="eastAsia"/>
          <w:color w:val="000000"/>
          <w:sz w:val="36"/>
          <w:szCs w:val="36"/>
        </w:rPr>
        <w:t>云南省高等学校虚拟仿真实验教学中心建设项目</w:t>
      </w:r>
      <w:bookmarkEnd w:id="0"/>
    </w:p>
    <w:p w:rsidR="00A07A5F" w:rsidRDefault="00A07A5F" w:rsidP="00A07A5F">
      <w:pPr>
        <w:adjustRightInd w:val="0"/>
        <w:snapToGrid w:val="0"/>
        <w:spacing w:line="360" w:lineRule="auto"/>
        <w:rPr>
          <w:rFonts w:ascii="仿宋" w:eastAsia="仿宋" w:hAnsi="仿宋" w:cs="仿宋_GB2312"/>
          <w:bCs/>
          <w:color w:val="000000"/>
          <w:kern w:val="0"/>
          <w:sz w:val="30"/>
          <w:szCs w:val="30"/>
        </w:rPr>
      </w:pP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根据《教育部关于全面提高高等教育质量的若干意见》（</w:t>
      </w:r>
      <w:proofErr w:type="gramStart"/>
      <w:r>
        <w:rPr>
          <w:rFonts w:ascii="方正仿宋_GBK" w:eastAsia="方正仿宋_GBK" w:hAnsi="仿宋" w:cs="仿宋_GB2312" w:hint="eastAsia"/>
          <w:color w:val="000000"/>
          <w:sz w:val="32"/>
          <w:szCs w:val="32"/>
        </w:rPr>
        <w:t>教高〔2012〕</w:t>
      </w:r>
      <w:proofErr w:type="gramEnd"/>
      <w:r>
        <w:rPr>
          <w:rFonts w:ascii="方正仿宋_GBK" w:eastAsia="方正仿宋_GBK" w:hAnsi="仿宋" w:cs="仿宋_GB2312" w:hint="eastAsia"/>
          <w:color w:val="000000"/>
          <w:sz w:val="32"/>
          <w:szCs w:val="32"/>
        </w:rPr>
        <w:t>4号）的精神和《教育信息化十年发展规划（2011-2020年）》的相关内容，2015年继续实施云南省高等学校虚拟仿真实验教学中心建设项目。现将有关事项通知如下：</w:t>
      </w:r>
    </w:p>
    <w:p w:rsidR="00A07A5F" w:rsidRDefault="00A07A5F" w:rsidP="00A07A5F">
      <w:pPr>
        <w:adjustRightInd w:val="0"/>
        <w:snapToGrid w:val="0"/>
        <w:spacing w:line="600" w:lineRule="exact"/>
        <w:ind w:firstLineChars="200" w:firstLine="640"/>
        <w:rPr>
          <w:rFonts w:ascii="方正仿宋_GBK" w:eastAsia="方正仿宋_GBK" w:hAnsi="华文中宋" w:cs="黑体"/>
          <w:b/>
          <w:bCs/>
          <w:color w:val="000000"/>
          <w:sz w:val="32"/>
          <w:szCs w:val="32"/>
        </w:rPr>
      </w:pPr>
      <w:r>
        <w:rPr>
          <w:rFonts w:ascii="方正仿宋_GBK" w:eastAsia="方正仿宋_GBK" w:hAnsi="华文中宋" w:cs="黑体" w:hint="eastAsia"/>
          <w:b/>
          <w:bCs/>
          <w:color w:val="000000"/>
          <w:sz w:val="32"/>
          <w:szCs w:val="32"/>
        </w:rPr>
        <w:t>一、项目指导思想</w:t>
      </w:r>
    </w:p>
    <w:p w:rsidR="00A07A5F" w:rsidRDefault="00A07A5F" w:rsidP="00A07A5F">
      <w:pPr>
        <w:adjustRightInd w:val="0"/>
        <w:snapToGrid w:val="0"/>
        <w:spacing w:line="600" w:lineRule="exact"/>
        <w:ind w:firstLineChars="200" w:firstLine="640"/>
        <w:rPr>
          <w:rFonts w:ascii="方正仿宋_GBK" w:eastAsia="方正仿宋_GBK" w:hAnsi="仿宋"/>
          <w:color w:val="000000"/>
          <w:sz w:val="32"/>
          <w:szCs w:val="32"/>
        </w:rPr>
      </w:pPr>
      <w:r>
        <w:rPr>
          <w:rFonts w:ascii="方正仿宋_GBK" w:eastAsia="方正仿宋_GBK" w:hAnsi="仿宋" w:hint="eastAsia"/>
          <w:color w:val="000000"/>
          <w:sz w:val="32"/>
          <w:szCs w:val="32"/>
        </w:rPr>
        <w:t>虚拟仿真实验教学是高等教育信息化建设和实验教学示范中心建设的重要内容，是学科专业与信息技术深度融合的产物。虚拟仿真实验教学中心建设工作坚持“科学规划、共享资源、突出重点、提高效益、持续发展”的指导思想，以全面提高高校学生创新精神和实践能力为宗旨，以共享优质实验教学资源为核心，以建设信息化实验教学资源为重点，分年度建设一批具有示范、引领作用的虚拟仿真实验教学中心，</w:t>
      </w:r>
      <w:bookmarkStart w:id="1" w:name="OLE_LINK261"/>
      <w:bookmarkStart w:id="2" w:name="OLE_LINK262"/>
      <w:r>
        <w:rPr>
          <w:rFonts w:ascii="方正仿宋_GBK" w:eastAsia="方正仿宋_GBK" w:hAnsi="仿宋" w:hint="eastAsia"/>
          <w:color w:val="000000"/>
          <w:sz w:val="32"/>
          <w:szCs w:val="32"/>
        </w:rPr>
        <w:t>持续推进</w:t>
      </w:r>
      <w:bookmarkEnd w:id="1"/>
      <w:bookmarkEnd w:id="2"/>
      <w:r>
        <w:rPr>
          <w:rFonts w:ascii="方正仿宋_GBK" w:eastAsia="方正仿宋_GBK" w:hAnsi="仿宋" w:hint="eastAsia"/>
          <w:color w:val="000000"/>
          <w:sz w:val="32"/>
          <w:szCs w:val="32"/>
        </w:rPr>
        <w:t>实验教学信息化建设，推动高等学校实验教学改革与创新。</w:t>
      </w:r>
    </w:p>
    <w:p w:rsidR="00A07A5F" w:rsidRDefault="00A07A5F" w:rsidP="00A07A5F">
      <w:pPr>
        <w:adjustRightInd w:val="0"/>
        <w:snapToGrid w:val="0"/>
        <w:spacing w:line="600" w:lineRule="exact"/>
        <w:ind w:firstLineChars="200" w:firstLine="640"/>
        <w:rPr>
          <w:rFonts w:ascii="方正仿宋_GBK" w:eastAsia="方正仿宋_GBK" w:hAnsi="华文中宋" w:cs="黑体"/>
          <w:b/>
          <w:bCs/>
          <w:color w:val="000000"/>
          <w:sz w:val="32"/>
          <w:szCs w:val="32"/>
        </w:rPr>
      </w:pPr>
      <w:r>
        <w:rPr>
          <w:rFonts w:ascii="方正仿宋_GBK" w:eastAsia="方正仿宋_GBK" w:hAnsi="华文中宋" w:cs="黑体" w:hint="eastAsia"/>
          <w:b/>
          <w:bCs/>
          <w:color w:val="000000"/>
          <w:sz w:val="32"/>
          <w:szCs w:val="32"/>
        </w:rPr>
        <w:t>二、建设任务</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（一）虚拟仿真实验教学资源</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发挥学校学科专业优势，积极利用企业的开发实力和支持服务能力，充分整合学校信息化实验教学资源，以培养学生综合设计和创新能力为出发点，创造性地建设与应用高水</w:t>
      </w:r>
      <w:r>
        <w:rPr>
          <w:rFonts w:ascii="方正仿宋_GBK" w:eastAsia="方正仿宋_GBK" w:hAnsi="仿宋" w:cs="仿宋_GB2312" w:hint="eastAsia"/>
          <w:color w:val="000000"/>
          <w:sz w:val="32"/>
          <w:szCs w:val="32"/>
        </w:rPr>
        <w:lastRenderedPageBreak/>
        <w:t>平软件共享虚拟实验、仪器共享虚拟实验和远程控制虚拟实验等教学资源，提高教学能力，拓展实践领域，丰富教学内容，降低成本和风险，开展绿色实验教学。</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（二）虚拟仿真实验教学的管理和共享平台</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建设具有扩展性、兼容性、前瞻性的管理和共享平台，高效管理实验教学资源，实现校内外、本地区及更广范围内的实验教学资源共享，满足多地区、</w:t>
      </w:r>
      <w:proofErr w:type="gramStart"/>
      <w:r>
        <w:rPr>
          <w:rFonts w:ascii="方正仿宋_GBK" w:eastAsia="方正仿宋_GBK" w:hAnsi="仿宋" w:cs="仿宋_GB2312" w:hint="eastAsia"/>
          <w:color w:val="000000"/>
          <w:sz w:val="32"/>
          <w:szCs w:val="32"/>
        </w:rPr>
        <w:t>多学校</w:t>
      </w:r>
      <w:proofErr w:type="gramEnd"/>
      <w:r>
        <w:rPr>
          <w:rFonts w:ascii="方正仿宋_GBK" w:eastAsia="方正仿宋_GBK" w:hAnsi="仿宋" w:cs="仿宋_GB2312" w:hint="eastAsia"/>
          <w:color w:val="000000"/>
          <w:sz w:val="32"/>
          <w:szCs w:val="32"/>
        </w:rPr>
        <w:t>和多学科专业的虚拟仿真实验教学的需求。探索校企共建共管的新模式和新途径，建立可持续发展的虚拟仿真实验教学服务支撑体系。</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（三）虚拟仿真实验教学和管理队伍</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建设教学、科研、技术人员结合，核心骨干人员相对稳定，结构合理的虚拟仿真实验教学团队，形成一支教育理念先进，学术水平高，教学科研能力强，实践经验丰富，勇于创新的虚拟仿真实验教学和管理队伍。</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（四）虚拟仿真实验教学中心的管理体系</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以虚拟仿真实验教学资源的开放共享和充分使用为目标，系统制定并有效实施保障虚拟仿真实验教学的教师工作绩效考核、经费使用管理、实验教学中心维护与可持续发展等政策措施，建立有利于激励学生学习和提高学生创新能力的教学效果考核、评价和反馈机制。</w:t>
      </w:r>
    </w:p>
    <w:p w:rsidR="00A07A5F" w:rsidRDefault="00A07A5F" w:rsidP="00A07A5F">
      <w:pPr>
        <w:adjustRightInd w:val="0"/>
        <w:snapToGrid w:val="0"/>
        <w:spacing w:line="600" w:lineRule="exact"/>
        <w:ind w:firstLineChars="200" w:firstLine="640"/>
        <w:rPr>
          <w:rFonts w:ascii="方正仿宋_GBK" w:eastAsia="方正仿宋_GBK" w:hAnsi="华文中宋" w:cs="黑体"/>
          <w:b/>
          <w:bCs/>
          <w:color w:val="000000"/>
          <w:sz w:val="32"/>
          <w:szCs w:val="32"/>
        </w:rPr>
      </w:pPr>
      <w:r>
        <w:rPr>
          <w:rFonts w:ascii="方正仿宋_GBK" w:eastAsia="方正仿宋_GBK" w:hAnsi="华文中宋" w:cs="黑体" w:hint="eastAsia"/>
          <w:b/>
          <w:bCs/>
          <w:color w:val="000000"/>
          <w:sz w:val="32"/>
          <w:szCs w:val="32"/>
        </w:rPr>
        <w:t>三、申报范围</w:t>
      </w:r>
    </w:p>
    <w:p w:rsidR="00A07A5F" w:rsidRDefault="00A07A5F" w:rsidP="00A07A5F">
      <w:pPr>
        <w:adjustRightInd w:val="0"/>
        <w:snapToGrid w:val="0"/>
        <w:spacing w:line="600" w:lineRule="exact"/>
        <w:ind w:firstLineChars="200" w:firstLine="640"/>
        <w:rPr>
          <w:rFonts w:ascii="方正仿宋_GBK" w:eastAsia="方正仿宋_GBK" w:hAnsi="仿宋"/>
          <w:color w:val="000000"/>
          <w:sz w:val="32"/>
          <w:szCs w:val="32"/>
        </w:rPr>
      </w:pPr>
      <w:r>
        <w:rPr>
          <w:rFonts w:ascii="方正仿宋_GBK" w:eastAsia="方正仿宋_GBK" w:hAnsi="仿宋" w:hint="eastAsia"/>
          <w:color w:val="000000"/>
          <w:sz w:val="32"/>
          <w:szCs w:val="32"/>
        </w:rPr>
        <w:t>我省本科高等学校，每所高校限报一项。2015年计划遴选5个省级</w:t>
      </w:r>
      <w:r>
        <w:rPr>
          <w:rFonts w:ascii="方正仿宋_GBK" w:eastAsia="方正仿宋_GBK" w:hAnsi="仿宋" w:cs="仿宋_GB2312" w:hint="eastAsia"/>
          <w:color w:val="000000"/>
          <w:sz w:val="32"/>
          <w:szCs w:val="32"/>
        </w:rPr>
        <w:t>虚拟仿真实验教学中心。</w:t>
      </w:r>
    </w:p>
    <w:p w:rsidR="00A07A5F" w:rsidRDefault="00A07A5F" w:rsidP="00A07A5F">
      <w:pPr>
        <w:adjustRightInd w:val="0"/>
        <w:snapToGrid w:val="0"/>
        <w:spacing w:line="600" w:lineRule="exact"/>
        <w:ind w:firstLineChars="200" w:firstLine="640"/>
        <w:rPr>
          <w:rFonts w:ascii="方正仿宋_GBK" w:eastAsia="方正仿宋_GBK" w:hAnsi="华文中宋" w:cs="黑体"/>
          <w:b/>
          <w:bCs/>
          <w:color w:val="000000"/>
          <w:sz w:val="32"/>
          <w:szCs w:val="32"/>
        </w:rPr>
      </w:pPr>
      <w:r>
        <w:rPr>
          <w:rFonts w:ascii="方正仿宋_GBK" w:eastAsia="方正仿宋_GBK" w:hAnsi="华文中宋" w:cs="黑体" w:hint="eastAsia"/>
          <w:b/>
          <w:bCs/>
          <w:color w:val="000000"/>
          <w:sz w:val="32"/>
          <w:szCs w:val="32"/>
        </w:rPr>
        <w:lastRenderedPageBreak/>
        <w:t>四、申报材料</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云南省虚拟仿真实验教学中心申报材料具体要求如下：</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（一）云南省虚拟仿真实验教学中心建设项目推荐公文及推荐表</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（二）《申请书》</w:t>
      </w:r>
      <w:r>
        <w:rPr>
          <w:rFonts w:ascii="方正仿宋_GBK" w:eastAsia="方正仿宋_GBK" w:hAnsi="仿宋" w:hint="eastAsia"/>
          <w:color w:val="000000"/>
          <w:sz w:val="32"/>
          <w:szCs w:val="32"/>
        </w:rPr>
        <w:t>制成WORD(OFFICE 2003版本)文件1个</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（三）学校虚拟仿真实验教学中心的视频材料。</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视频材料包含实验教学中心环境全</w:t>
      </w:r>
      <w:bookmarkStart w:id="3" w:name="OLE_LINK278"/>
      <w:bookmarkStart w:id="4" w:name="OLE_LINK279"/>
      <w:bookmarkStart w:id="5" w:name="OLE_LINK280"/>
      <w:r>
        <w:rPr>
          <w:rFonts w:ascii="方正仿宋_GBK" w:eastAsia="方正仿宋_GBK" w:hAnsi="仿宋" w:cs="仿宋_GB2312" w:hint="eastAsia"/>
          <w:color w:val="000000"/>
          <w:sz w:val="32"/>
          <w:szCs w:val="32"/>
        </w:rPr>
        <w:t>貌</w:t>
      </w:r>
      <w:bookmarkEnd w:id="3"/>
      <w:bookmarkEnd w:id="4"/>
      <w:bookmarkEnd w:id="5"/>
      <w:r>
        <w:rPr>
          <w:rFonts w:ascii="方正仿宋_GBK" w:eastAsia="方正仿宋_GBK" w:hAnsi="仿宋" w:cs="仿宋_GB2312" w:hint="eastAsia"/>
          <w:color w:val="000000"/>
          <w:sz w:val="32"/>
          <w:szCs w:val="32"/>
        </w:rPr>
        <w:t>、设备全貌、实验项目操作界面和功能界面等内容，反映虚拟仿真实验教学建设、应用和共享的基本情况。视频材料制成不超过20分钟的ASF流媒体文件，分辨率为640*480。</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（四）相关辅助材料</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（五）学校信息管理平台访问途径。</w:t>
      </w:r>
    </w:p>
    <w:p w:rsidR="00A07A5F" w:rsidRDefault="00A07A5F" w:rsidP="00A07A5F">
      <w:pPr>
        <w:adjustRightInd w:val="0"/>
        <w:snapToGrid w:val="0"/>
        <w:spacing w:line="600" w:lineRule="exact"/>
        <w:ind w:firstLineChars="200" w:firstLine="640"/>
        <w:rPr>
          <w:rFonts w:ascii="方正仿宋_GBK" w:eastAsia="方正仿宋_GBK" w:hAnsi="华文中宋" w:cs="黑体"/>
          <w:b/>
          <w:bCs/>
          <w:color w:val="000000"/>
          <w:sz w:val="32"/>
          <w:szCs w:val="32"/>
        </w:rPr>
      </w:pPr>
      <w:r>
        <w:rPr>
          <w:rFonts w:ascii="方正仿宋_GBK" w:eastAsia="方正仿宋_GBK" w:hAnsi="华文中宋" w:cs="黑体" w:hint="eastAsia"/>
          <w:b/>
          <w:bCs/>
          <w:color w:val="000000"/>
          <w:sz w:val="32"/>
          <w:szCs w:val="32"/>
        </w:rPr>
        <w:t>五、申报方式和时间</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（一）本项目评审工作将启动网络申报评审系统，有关事项如下：</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 w:hint="eastAsia"/>
          <w:color w:val="000000"/>
          <w:sz w:val="32"/>
          <w:szCs w:val="32"/>
        </w:rPr>
        <w:t>1</w:t>
      </w:r>
      <w:r>
        <w:rPr>
          <w:rFonts w:ascii="方正仿宋_GBK" w:eastAsia="方正仿宋_GBK" w:hAnsi="仿宋" w:cs="仿宋_GB2312" w:hint="eastAsia"/>
          <w:color w:val="000000"/>
          <w:sz w:val="32"/>
          <w:szCs w:val="32"/>
        </w:rPr>
        <w:t>.网络申报用户采取统一管理方式，原则上以学校联系人姓名（中文）为登陆用户名。</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2. 网络申报平台将于截止日期前一周开放，请各申报学校于网络申报期内登陆云南省质量工程申报评审系统（http://www.ynce.net/sp/account/login.aspx），根据项目提示在线完成申报工作。项目其他材料请上传至本校校园网，不设用户名和密码，并在申报评审系统中填写学校申报材料</w:t>
      </w:r>
      <w:r>
        <w:rPr>
          <w:rFonts w:ascii="方正仿宋_GBK" w:eastAsia="方正仿宋_GBK" w:hAnsi="仿宋" w:cs="仿宋_GB2312" w:hint="eastAsia"/>
          <w:color w:val="000000"/>
          <w:sz w:val="32"/>
          <w:szCs w:val="32"/>
        </w:rPr>
        <w:lastRenderedPageBreak/>
        <w:t>网址，便于评审专家审阅评审。</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技术支持联系人：李昆林、杨毅</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联系电话：18987109325</w:t>
      </w:r>
      <w:proofErr w:type="gramStart"/>
      <w:r>
        <w:rPr>
          <w:rFonts w:ascii="方正仿宋_GBK" w:eastAsia="方正仿宋_GBK" w:hAnsi="仿宋" w:cs="仿宋_GB2312" w:hint="eastAsia"/>
          <w:color w:val="000000"/>
          <w:sz w:val="32"/>
          <w:szCs w:val="32"/>
        </w:rPr>
        <w:t>,13888222963</w:t>
      </w:r>
      <w:proofErr w:type="gramEnd"/>
    </w:p>
    <w:p w:rsidR="00A07A5F" w:rsidRDefault="00A07A5F" w:rsidP="00A07A5F">
      <w:pPr>
        <w:adjustRightInd w:val="0"/>
        <w:snapToGrid w:val="0"/>
        <w:spacing w:line="600" w:lineRule="exact"/>
        <w:ind w:firstLineChars="200" w:firstLine="640"/>
        <w:rPr>
          <w:rFonts w:ascii="方正仿宋_GBK" w:eastAsia="方正仿宋_GBK" w:hAnsi="华文中宋" w:cs="仿宋_GB2312"/>
          <w:b/>
          <w:color w:val="000000"/>
          <w:sz w:val="32"/>
          <w:szCs w:val="32"/>
        </w:rPr>
      </w:pPr>
      <w:r>
        <w:rPr>
          <w:rFonts w:ascii="方正仿宋_GBK" w:eastAsia="方正仿宋_GBK" w:hAnsi="华文中宋" w:cs="仿宋_GB2312" w:hint="eastAsia"/>
          <w:b/>
          <w:color w:val="000000"/>
          <w:sz w:val="32"/>
          <w:szCs w:val="32"/>
        </w:rPr>
        <w:t>（二）申报时间</w:t>
      </w:r>
    </w:p>
    <w:p w:rsidR="00A07A5F" w:rsidRDefault="00A07A5F" w:rsidP="00A07A5F">
      <w:pPr>
        <w:adjustRightInd w:val="0"/>
        <w:snapToGrid w:val="0"/>
        <w:spacing w:line="600" w:lineRule="exact"/>
        <w:ind w:firstLineChars="200" w:firstLine="640"/>
        <w:rPr>
          <w:rFonts w:ascii="方正仿宋_GBK" w:eastAsia="方正仿宋_GBK" w:hAnsi="仿宋"/>
          <w:color w:val="000000"/>
          <w:sz w:val="32"/>
          <w:szCs w:val="32"/>
        </w:rPr>
      </w:pPr>
      <w:r>
        <w:rPr>
          <w:rFonts w:ascii="方正仿宋_GBK" w:eastAsia="方正仿宋_GBK" w:hAnsi="仿宋" w:hint="eastAsia"/>
          <w:color w:val="000000"/>
          <w:sz w:val="32"/>
          <w:szCs w:val="32"/>
        </w:rPr>
        <w:t>申报截止时间为2015年5月20日，逾期不予受理。</w:t>
      </w:r>
    </w:p>
    <w:p w:rsidR="00A07A5F" w:rsidRDefault="00A07A5F" w:rsidP="00A07A5F">
      <w:pPr>
        <w:adjustRightInd w:val="0"/>
        <w:snapToGrid w:val="0"/>
        <w:spacing w:line="600" w:lineRule="exact"/>
        <w:ind w:firstLineChars="200" w:firstLine="640"/>
        <w:rPr>
          <w:rFonts w:ascii="方正仿宋_GBK" w:eastAsia="方正仿宋_GBK" w:hAnsi="华文中宋" w:cs="黑体"/>
          <w:b/>
          <w:bCs/>
          <w:color w:val="000000"/>
          <w:sz w:val="32"/>
          <w:szCs w:val="32"/>
        </w:rPr>
      </w:pPr>
      <w:r>
        <w:rPr>
          <w:rFonts w:ascii="方正仿宋_GBK" w:eastAsia="方正仿宋_GBK" w:hAnsi="华文中宋" w:cs="黑体" w:hint="eastAsia"/>
          <w:b/>
          <w:bCs/>
          <w:color w:val="000000"/>
          <w:sz w:val="32"/>
          <w:szCs w:val="32"/>
        </w:rPr>
        <w:t>六、评审工作</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聘请相关专家依据云南省虚拟仿真实验教学中心遴选要求（见附件3），对各校申报材料进行网评、会评和现场考察等形式进行综合评价，结果将在省教育厅高教处网站进行公示。公示通过后，授予“云南省高等学校虚拟仿真实验教学中心”称号。</w:t>
      </w:r>
    </w:p>
    <w:p w:rsidR="00A07A5F" w:rsidRDefault="00A07A5F" w:rsidP="00A07A5F">
      <w:pPr>
        <w:adjustRightInd w:val="0"/>
        <w:snapToGrid w:val="0"/>
        <w:spacing w:line="600" w:lineRule="exact"/>
        <w:ind w:firstLineChars="200" w:firstLine="640"/>
        <w:rPr>
          <w:rFonts w:ascii="方正仿宋_GBK" w:eastAsia="方正仿宋_GBK" w:hAnsi="华文中宋" w:cs="黑体"/>
          <w:b/>
          <w:bCs/>
          <w:color w:val="000000"/>
          <w:sz w:val="32"/>
          <w:szCs w:val="32"/>
        </w:rPr>
      </w:pPr>
      <w:r>
        <w:rPr>
          <w:rFonts w:ascii="方正仿宋_GBK" w:eastAsia="方正仿宋_GBK" w:hAnsi="华文中宋" w:cs="黑体" w:hint="eastAsia"/>
          <w:b/>
          <w:bCs/>
          <w:color w:val="000000"/>
          <w:sz w:val="32"/>
          <w:szCs w:val="32"/>
        </w:rPr>
        <w:t>七、联系方式</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联系人：王文婷 方泽强</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联系电话：0871—65141426，65102714</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电子邮箱：</w:t>
      </w:r>
      <w:r>
        <w:rPr>
          <w:rFonts w:ascii="方正仿宋_GBK" w:eastAsia="方正仿宋_GBK" w:hAnsi="仿宋" w:hint="eastAsia"/>
          <w:sz w:val="32"/>
          <w:szCs w:val="32"/>
        </w:rPr>
        <w:t>609834007@126.com</w:t>
      </w: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p>
    <w:p w:rsidR="00A07A5F" w:rsidRDefault="00A07A5F" w:rsidP="00A07A5F">
      <w:p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附件：</w:t>
      </w:r>
    </w:p>
    <w:p w:rsidR="00A07A5F" w:rsidRDefault="00A07A5F" w:rsidP="00A07A5F">
      <w:pPr>
        <w:numPr>
          <w:ilvl w:val="0"/>
          <w:numId w:val="1"/>
        </w:num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云南省虚拟仿真实验教学中心建设项目申请书</w:t>
      </w:r>
    </w:p>
    <w:p w:rsidR="00A07A5F" w:rsidRDefault="00A07A5F" w:rsidP="00A07A5F">
      <w:pPr>
        <w:numPr>
          <w:ilvl w:val="0"/>
          <w:numId w:val="1"/>
        </w:num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云南省虚拟仿真实验教学中心推荐表</w:t>
      </w:r>
    </w:p>
    <w:p w:rsidR="00A07A5F" w:rsidRDefault="00A07A5F" w:rsidP="00A07A5F">
      <w:pPr>
        <w:numPr>
          <w:ilvl w:val="0"/>
          <w:numId w:val="1"/>
        </w:numPr>
        <w:adjustRightInd w:val="0"/>
        <w:snapToGrid w:val="0"/>
        <w:spacing w:line="600" w:lineRule="exact"/>
        <w:ind w:firstLineChars="200" w:firstLine="640"/>
        <w:rPr>
          <w:rFonts w:ascii="方正仿宋_GBK" w:eastAsia="方正仿宋_GBK" w:hAnsi="仿宋" w:cs="仿宋_GB2312"/>
          <w:color w:val="000000"/>
          <w:sz w:val="32"/>
          <w:szCs w:val="32"/>
        </w:rPr>
      </w:pPr>
      <w:r>
        <w:rPr>
          <w:rFonts w:ascii="方正仿宋_GBK" w:eastAsia="方正仿宋_GBK" w:hAnsi="仿宋" w:cs="仿宋_GB2312" w:hint="eastAsia"/>
          <w:color w:val="000000"/>
          <w:sz w:val="32"/>
          <w:szCs w:val="32"/>
        </w:rPr>
        <w:t>云南省虚拟仿真实验教学中心遴选要求</w:t>
      </w:r>
    </w:p>
    <w:p w:rsidR="00A07A5F" w:rsidRDefault="00A07A5F" w:rsidP="00A07A5F">
      <w:pPr>
        <w:adjustRightInd w:val="0"/>
        <w:snapToGrid w:val="0"/>
        <w:spacing w:line="360" w:lineRule="auto"/>
        <w:rPr>
          <w:rFonts w:ascii="楷体_GB2312" w:eastAsia="楷体_GB2312" w:hAnsi="仿宋" w:cs="仿宋_GB2312"/>
          <w:color w:val="000000"/>
          <w:sz w:val="28"/>
          <w:szCs w:val="28"/>
        </w:rPr>
      </w:pPr>
    </w:p>
    <w:p w:rsidR="00A07A5F" w:rsidRDefault="00A07A5F" w:rsidP="00A07A5F">
      <w:pPr>
        <w:adjustRightInd w:val="0"/>
        <w:snapToGrid w:val="0"/>
        <w:spacing w:line="360" w:lineRule="auto"/>
        <w:rPr>
          <w:rFonts w:ascii="楷体_GB2312" w:eastAsia="楷体_GB2312" w:hAnsi="仿宋" w:cs="仿宋_GB2312"/>
          <w:color w:val="000000"/>
          <w:sz w:val="28"/>
          <w:szCs w:val="28"/>
        </w:rPr>
      </w:pPr>
    </w:p>
    <w:p w:rsidR="00A07A5F" w:rsidRDefault="00A07A5F" w:rsidP="00A07A5F">
      <w:pPr>
        <w:adjustRightInd w:val="0"/>
        <w:snapToGrid w:val="0"/>
        <w:spacing w:line="360" w:lineRule="auto"/>
        <w:rPr>
          <w:rFonts w:ascii="楷体_GB2312" w:eastAsia="楷体_GB2312" w:hAnsi="仿宋" w:cs="仿宋_GB2312"/>
          <w:color w:val="000000"/>
          <w:sz w:val="28"/>
          <w:szCs w:val="28"/>
        </w:rPr>
      </w:pPr>
    </w:p>
    <w:p w:rsidR="00A07A5F" w:rsidRDefault="00A07A5F" w:rsidP="00A07A5F">
      <w:pPr>
        <w:adjustRightInd w:val="0"/>
        <w:snapToGrid w:val="0"/>
        <w:spacing w:line="360" w:lineRule="auto"/>
        <w:rPr>
          <w:rFonts w:ascii="楷体_GB2312" w:eastAsia="楷体_GB2312" w:hAnsi="仿宋" w:cs="仿宋_GB2312"/>
          <w:color w:val="000000"/>
          <w:sz w:val="28"/>
          <w:szCs w:val="28"/>
        </w:rPr>
      </w:pPr>
    </w:p>
    <w:p w:rsidR="00A07A5F" w:rsidRDefault="00A07A5F" w:rsidP="00A07A5F">
      <w:pPr>
        <w:adjustRightInd w:val="0"/>
        <w:snapToGrid w:val="0"/>
        <w:spacing w:line="360" w:lineRule="auto"/>
        <w:rPr>
          <w:rFonts w:ascii="楷体_GB2312" w:eastAsia="楷体_GB2312" w:hAnsi="仿宋" w:cs="仿宋_GB2312"/>
          <w:color w:val="000000"/>
          <w:sz w:val="28"/>
          <w:szCs w:val="28"/>
        </w:rPr>
      </w:pPr>
    </w:p>
    <w:p w:rsidR="00A07A5F" w:rsidRDefault="00A07A5F" w:rsidP="00A07A5F">
      <w:pPr>
        <w:adjustRightInd w:val="0"/>
        <w:snapToGrid w:val="0"/>
        <w:spacing w:line="312" w:lineRule="auto"/>
        <w:jc w:val="left"/>
        <w:rPr>
          <w:rFonts w:ascii="仿宋" w:eastAsia="仿宋" w:hAnsi="仿宋"/>
          <w:color w:val="000000"/>
          <w:sz w:val="30"/>
          <w:szCs w:val="30"/>
        </w:rPr>
      </w:pPr>
      <w:r>
        <w:rPr>
          <w:rFonts w:ascii="仿宋" w:eastAsia="仿宋" w:hAnsi="仿宋" w:hint="eastAsia"/>
          <w:color w:val="000000"/>
          <w:sz w:val="30"/>
          <w:szCs w:val="30"/>
        </w:rPr>
        <w:t>附件1</w:t>
      </w:r>
    </w:p>
    <w:p w:rsidR="00A07A5F" w:rsidRDefault="00A07A5F" w:rsidP="00A07A5F">
      <w:pPr>
        <w:adjustRightInd w:val="0"/>
        <w:snapToGrid w:val="0"/>
        <w:spacing w:line="312" w:lineRule="auto"/>
        <w:jc w:val="left"/>
        <w:rPr>
          <w:rFonts w:ascii="仿宋" w:eastAsia="仿宋" w:hAnsi="仿宋"/>
          <w:b/>
          <w:color w:val="000000"/>
          <w:spacing w:val="-10"/>
          <w:sz w:val="30"/>
          <w:szCs w:val="30"/>
        </w:rPr>
      </w:pPr>
    </w:p>
    <w:p w:rsidR="00A07A5F" w:rsidRDefault="00A07A5F" w:rsidP="00A07A5F">
      <w:pPr>
        <w:pStyle w:val="a5"/>
        <w:adjustRightInd w:val="0"/>
        <w:snapToGrid w:val="0"/>
        <w:spacing w:before="0" w:beforeAutospacing="0" w:after="0" w:afterAutospacing="0" w:line="480" w:lineRule="auto"/>
        <w:jc w:val="center"/>
        <w:rPr>
          <w:rFonts w:ascii="黑体" w:eastAsia="黑体" w:hAnsi="黑体" w:cs="Times New Roman"/>
          <w:color w:val="000000"/>
          <w:sz w:val="36"/>
          <w:szCs w:val="30"/>
        </w:rPr>
      </w:pPr>
      <w:r>
        <w:rPr>
          <w:rFonts w:ascii="黑体" w:eastAsia="黑体" w:hAnsi="黑体" w:cs="Times New Roman" w:hint="eastAsia"/>
          <w:color w:val="000000"/>
          <w:sz w:val="36"/>
          <w:szCs w:val="30"/>
        </w:rPr>
        <w:t>云南省高等学校虚拟仿真</w:t>
      </w:r>
      <w:r>
        <w:rPr>
          <w:rFonts w:ascii="黑体" w:eastAsia="黑体" w:hAnsi="黑体" w:cs="Times New Roman"/>
          <w:color w:val="000000"/>
          <w:sz w:val="36"/>
          <w:szCs w:val="30"/>
        </w:rPr>
        <w:t>实验教学中心</w:t>
      </w:r>
    </w:p>
    <w:p w:rsidR="00A07A5F" w:rsidRDefault="00A07A5F" w:rsidP="00A07A5F">
      <w:pPr>
        <w:pStyle w:val="a5"/>
        <w:adjustRightInd w:val="0"/>
        <w:snapToGrid w:val="0"/>
        <w:spacing w:beforeLines="50" w:before="156" w:beforeAutospacing="0" w:after="0" w:afterAutospacing="0" w:line="480" w:lineRule="auto"/>
        <w:jc w:val="center"/>
        <w:rPr>
          <w:rFonts w:ascii="仿宋" w:eastAsia="仿宋" w:hAnsi="仿宋" w:cs="Times New Roman"/>
          <w:color w:val="000000"/>
          <w:sz w:val="30"/>
          <w:szCs w:val="30"/>
        </w:rPr>
      </w:pPr>
      <w:r>
        <w:rPr>
          <w:rFonts w:ascii="黑体" w:eastAsia="黑体" w:hAnsi="黑体" w:cs="Times New Roman"/>
          <w:color w:val="000000"/>
          <w:sz w:val="36"/>
          <w:szCs w:val="30"/>
        </w:rPr>
        <w:t>申请书</w:t>
      </w:r>
    </w:p>
    <w:p w:rsidR="00A07A5F" w:rsidRDefault="00A07A5F" w:rsidP="00A07A5F">
      <w:pPr>
        <w:pStyle w:val="a5"/>
        <w:adjustRightInd w:val="0"/>
        <w:snapToGrid w:val="0"/>
        <w:spacing w:before="0" w:beforeAutospacing="0" w:after="0" w:afterAutospacing="0" w:line="312" w:lineRule="auto"/>
        <w:rPr>
          <w:rFonts w:ascii="仿宋" w:eastAsia="仿宋" w:hAnsi="仿宋" w:cs="Times New Roman"/>
          <w:color w:val="000000"/>
          <w:spacing w:val="100"/>
          <w:sz w:val="30"/>
          <w:szCs w:val="30"/>
        </w:rPr>
      </w:pPr>
    </w:p>
    <w:p w:rsidR="00A07A5F" w:rsidRDefault="00A07A5F" w:rsidP="00A07A5F">
      <w:pPr>
        <w:pStyle w:val="a5"/>
        <w:adjustRightInd w:val="0"/>
        <w:snapToGrid w:val="0"/>
        <w:spacing w:before="0" w:beforeAutospacing="0" w:after="0" w:afterAutospacing="0" w:line="312" w:lineRule="auto"/>
        <w:rPr>
          <w:rFonts w:ascii="仿宋" w:eastAsia="仿宋" w:hAnsi="仿宋" w:cs="Times New Roman"/>
          <w:color w:val="000000"/>
          <w:spacing w:val="100"/>
          <w:sz w:val="30"/>
          <w:szCs w:val="30"/>
        </w:rPr>
      </w:pPr>
    </w:p>
    <w:p w:rsidR="00A07A5F" w:rsidRDefault="00A07A5F" w:rsidP="00A07A5F">
      <w:pPr>
        <w:pStyle w:val="a5"/>
        <w:adjustRightInd w:val="0"/>
        <w:snapToGrid w:val="0"/>
        <w:spacing w:beforeLines="50" w:before="156" w:beforeAutospacing="0" w:after="0" w:afterAutospacing="0" w:line="480" w:lineRule="auto"/>
        <w:ind w:firstLineChars="185" w:firstLine="992"/>
        <w:rPr>
          <w:rFonts w:ascii="仿宋" w:eastAsia="仿宋" w:hAnsi="仿宋" w:cs="Times New Roman"/>
          <w:color w:val="000000"/>
          <w:sz w:val="30"/>
          <w:szCs w:val="30"/>
          <w:u w:val="single"/>
        </w:rPr>
      </w:pPr>
      <w:r>
        <w:rPr>
          <w:rFonts w:ascii="仿宋" w:eastAsia="仿宋" w:hAnsi="仿宋" w:cs="Times New Roman"/>
          <w:color w:val="000000"/>
          <w:spacing w:val="118"/>
          <w:sz w:val="30"/>
          <w:szCs w:val="30"/>
        </w:rPr>
        <w:t>学校名</w:t>
      </w:r>
      <w:r>
        <w:rPr>
          <w:rFonts w:ascii="仿宋" w:eastAsia="仿宋" w:hAnsi="仿宋" w:cs="Times New Roman"/>
          <w:color w:val="000000"/>
          <w:sz w:val="30"/>
          <w:szCs w:val="30"/>
        </w:rPr>
        <w:t>称：</w:t>
      </w:r>
      <w:r>
        <w:rPr>
          <w:rFonts w:ascii="仿宋" w:eastAsia="仿宋" w:hAnsi="仿宋" w:cs="Times New Roman"/>
          <w:color w:val="000000"/>
          <w:sz w:val="30"/>
          <w:szCs w:val="30"/>
          <w:u w:val="single"/>
        </w:rPr>
        <w:t xml:space="preserve">                             </w:t>
      </w:r>
      <w:r>
        <w:rPr>
          <w:rFonts w:ascii="仿宋" w:eastAsia="仿宋" w:hAnsi="仿宋" w:cs="Times New Roman"/>
          <w:color w:val="000000"/>
          <w:sz w:val="30"/>
          <w:szCs w:val="30"/>
          <w:u w:val="single"/>
        </w:rPr>
        <w:tab/>
      </w:r>
    </w:p>
    <w:p w:rsidR="00A07A5F" w:rsidRDefault="00A07A5F" w:rsidP="00A07A5F">
      <w:pPr>
        <w:pStyle w:val="a5"/>
        <w:adjustRightInd w:val="0"/>
        <w:snapToGrid w:val="0"/>
        <w:spacing w:beforeLines="50" w:before="156" w:beforeAutospacing="0" w:after="0" w:afterAutospacing="0" w:line="480" w:lineRule="auto"/>
        <w:ind w:firstLineChars="450" w:firstLine="1061"/>
        <w:rPr>
          <w:rFonts w:ascii="仿宋" w:eastAsia="仿宋" w:hAnsi="仿宋" w:cs="Times New Roman"/>
          <w:color w:val="000000"/>
          <w:spacing w:val="40"/>
          <w:sz w:val="30"/>
          <w:szCs w:val="30"/>
          <w:u w:val="single"/>
        </w:rPr>
      </w:pPr>
      <w:r>
        <w:rPr>
          <w:rFonts w:ascii="仿宋" w:eastAsia="仿宋" w:hAnsi="仿宋" w:cs="Times New Roman"/>
          <w:color w:val="000000"/>
          <w:spacing w:val="3"/>
          <w:w w:val="77"/>
          <w:sz w:val="30"/>
          <w:szCs w:val="30"/>
        </w:rPr>
        <w:t>学校管理部门电</w:t>
      </w:r>
      <w:r>
        <w:rPr>
          <w:rFonts w:ascii="仿宋" w:eastAsia="仿宋" w:hAnsi="仿宋" w:cs="Times New Roman"/>
          <w:color w:val="000000"/>
          <w:spacing w:val="-7"/>
          <w:w w:val="77"/>
          <w:sz w:val="30"/>
          <w:szCs w:val="30"/>
        </w:rPr>
        <w:t>话</w:t>
      </w:r>
      <w:r>
        <w:rPr>
          <w:rFonts w:ascii="仿宋" w:eastAsia="仿宋" w:hAnsi="仿宋" w:cs="Times New Roman"/>
          <w:color w:val="000000"/>
          <w:sz w:val="30"/>
          <w:szCs w:val="30"/>
        </w:rPr>
        <w:t>：</w:t>
      </w:r>
      <w:r>
        <w:rPr>
          <w:rFonts w:ascii="仿宋" w:eastAsia="仿宋" w:hAnsi="仿宋" w:cs="Times New Roman"/>
          <w:color w:val="000000"/>
          <w:spacing w:val="40"/>
          <w:sz w:val="30"/>
          <w:szCs w:val="30"/>
          <w:u w:val="single"/>
        </w:rPr>
        <w:t xml:space="preserve">                   </w:t>
      </w:r>
    </w:p>
    <w:p w:rsidR="00A07A5F" w:rsidRDefault="00A07A5F" w:rsidP="00A07A5F">
      <w:pPr>
        <w:pStyle w:val="a5"/>
        <w:adjustRightInd w:val="0"/>
        <w:snapToGrid w:val="0"/>
        <w:spacing w:beforeLines="50" w:before="156" w:beforeAutospacing="0" w:after="0" w:afterAutospacing="0" w:line="480" w:lineRule="auto"/>
        <w:rPr>
          <w:rFonts w:ascii="仿宋" w:eastAsia="仿宋" w:hAnsi="仿宋" w:cs="Times New Roman"/>
          <w:color w:val="000000"/>
          <w:kern w:val="2"/>
          <w:sz w:val="30"/>
          <w:szCs w:val="30"/>
        </w:rPr>
      </w:pPr>
      <w:r>
        <w:rPr>
          <w:rFonts w:ascii="仿宋" w:eastAsia="仿宋" w:hAnsi="仿宋" w:cs="Times New Roman" w:hint="eastAsia"/>
          <w:color w:val="000000"/>
          <w:spacing w:val="118"/>
          <w:sz w:val="30"/>
          <w:szCs w:val="30"/>
        </w:rPr>
        <w:t xml:space="preserve">   </w:t>
      </w:r>
      <w:r>
        <w:rPr>
          <w:rFonts w:ascii="仿宋" w:eastAsia="仿宋" w:hAnsi="仿宋" w:cs="Times New Roman"/>
          <w:color w:val="000000"/>
          <w:spacing w:val="118"/>
          <w:sz w:val="30"/>
          <w:szCs w:val="30"/>
        </w:rPr>
        <w:t>申报日</w:t>
      </w:r>
      <w:r>
        <w:rPr>
          <w:rFonts w:ascii="仿宋" w:eastAsia="仿宋" w:hAnsi="仿宋" w:cs="Times New Roman"/>
          <w:color w:val="000000"/>
          <w:sz w:val="30"/>
          <w:szCs w:val="30"/>
        </w:rPr>
        <w:t>期：</w:t>
      </w:r>
      <w:r>
        <w:rPr>
          <w:rFonts w:ascii="仿宋" w:eastAsia="仿宋" w:hAnsi="仿宋" w:cs="Times New Roman"/>
          <w:color w:val="000000"/>
          <w:spacing w:val="40"/>
          <w:sz w:val="30"/>
          <w:szCs w:val="30"/>
          <w:u w:val="single"/>
        </w:rPr>
        <w:t xml:space="preserve">                  </w:t>
      </w:r>
    </w:p>
    <w:p w:rsidR="00A07A5F" w:rsidRDefault="00A07A5F" w:rsidP="00A07A5F">
      <w:pPr>
        <w:pStyle w:val="a5"/>
        <w:adjustRightInd w:val="0"/>
        <w:snapToGrid w:val="0"/>
        <w:spacing w:before="0" w:beforeAutospacing="0" w:after="0" w:afterAutospacing="0" w:line="312" w:lineRule="auto"/>
        <w:jc w:val="center"/>
        <w:rPr>
          <w:rFonts w:ascii="仿宋" w:eastAsia="仿宋" w:hAnsi="仿宋" w:cs="Times New Roman"/>
          <w:color w:val="000000"/>
          <w:kern w:val="2"/>
          <w:sz w:val="30"/>
          <w:szCs w:val="30"/>
        </w:rPr>
      </w:pPr>
    </w:p>
    <w:p w:rsidR="00A07A5F" w:rsidRDefault="00A07A5F" w:rsidP="00A07A5F">
      <w:pPr>
        <w:pStyle w:val="a5"/>
        <w:adjustRightInd w:val="0"/>
        <w:snapToGrid w:val="0"/>
        <w:spacing w:before="0" w:beforeAutospacing="0" w:after="0" w:afterAutospacing="0" w:line="312" w:lineRule="auto"/>
        <w:jc w:val="center"/>
        <w:rPr>
          <w:rFonts w:ascii="仿宋" w:eastAsia="仿宋" w:hAnsi="仿宋" w:cs="Times New Roman"/>
          <w:color w:val="000000"/>
          <w:kern w:val="2"/>
          <w:sz w:val="30"/>
          <w:szCs w:val="30"/>
        </w:rPr>
      </w:pPr>
    </w:p>
    <w:p w:rsidR="00A07A5F" w:rsidRDefault="00A07A5F" w:rsidP="00A07A5F">
      <w:pPr>
        <w:pStyle w:val="a5"/>
        <w:adjustRightInd w:val="0"/>
        <w:snapToGrid w:val="0"/>
        <w:spacing w:before="0" w:beforeAutospacing="0" w:after="0" w:afterAutospacing="0" w:line="312" w:lineRule="auto"/>
        <w:jc w:val="center"/>
        <w:rPr>
          <w:rFonts w:ascii="仿宋" w:eastAsia="仿宋" w:hAnsi="仿宋" w:cs="Times New Roman"/>
          <w:color w:val="000000"/>
          <w:kern w:val="2"/>
          <w:sz w:val="30"/>
          <w:szCs w:val="30"/>
        </w:rPr>
      </w:pPr>
    </w:p>
    <w:p w:rsidR="00A07A5F" w:rsidRDefault="00A07A5F" w:rsidP="00A07A5F">
      <w:pPr>
        <w:pStyle w:val="a5"/>
        <w:adjustRightInd w:val="0"/>
        <w:snapToGrid w:val="0"/>
        <w:spacing w:before="0" w:beforeAutospacing="0" w:after="0" w:afterAutospacing="0" w:line="312" w:lineRule="auto"/>
        <w:jc w:val="center"/>
        <w:rPr>
          <w:rFonts w:ascii="仿宋" w:eastAsia="仿宋" w:hAnsi="仿宋" w:cs="Times New Roman"/>
          <w:color w:val="000000"/>
          <w:kern w:val="2"/>
          <w:sz w:val="30"/>
          <w:szCs w:val="30"/>
        </w:rPr>
      </w:pPr>
    </w:p>
    <w:p w:rsidR="00A07A5F" w:rsidRDefault="00A07A5F" w:rsidP="00A07A5F">
      <w:pPr>
        <w:pStyle w:val="a5"/>
        <w:adjustRightInd w:val="0"/>
        <w:snapToGrid w:val="0"/>
        <w:spacing w:before="0" w:beforeAutospacing="0" w:after="0" w:afterAutospacing="0" w:line="312" w:lineRule="auto"/>
        <w:jc w:val="center"/>
        <w:rPr>
          <w:rFonts w:ascii="仿宋" w:eastAsia="仿宋" w:hAnsi="仿宋" w:cs="Times New Roman"/>
          <w:color w:val="000000"/>
          <w:kern w:val="2"/>
          <w:sz w:val="30"/>
          <w:szCs w:val="30"/>
        </w:rPr>
      </w:pPr>
      <w:r>
        <w:rPr>
          <w:rFonts w:ascii="仿宋" w:eastAsia="仿宋" w:hAnsi="仿宋" w:cs="Times New Roman" w:hint="eastAsia"/>
          <w:color w:val="000000"/>
          <w:kern w:val="2"/>
          <w:sz w:val="30"/>
          <w:szCs w:val="30"/>
        </w:rPr>
        <w:t xml:space="preserve">云南省教育厅 </w:t>
      </w:r>
      <w:r>
        <w:rPr>
          <w:rFonts w:ascii="仿宋" w:eastAsia="仿宋" w:hAnsi="仿宋" w:cs="Times New Roman"/>
          <w:color w:val="000000"/>
          <w:kern w:val="2"/>
          <w:sz w:val="30"/>
          <w:szCs w:val="30"/>
        </w:rPr>
        <w:t>制</w:t>
      </w:r>
    </w:p>
    <w:p w:rsidR="00A07A5F" w:rsidRDefault="00A07A5F" w:rsidP="00A07A5F">
      <w:pPr>
        <w:widowControl/>
        <w:jc w:val="left"/>
        <w:rPr>
          <w:rFonts w:ascii="仿宋" w:eastAsia="仿宋" w:hAnsi="仿宋"/>
          <w:color w:val="000000"/>
          <w:sz w:val="30"/>
          <w:szCs w:val="30"/>
        </w:rPr>
      </w:pPr>
      <w:r>
        <w:rPr>
          <w:rFonts w:ascii="仿宋" w:eastAsia="仿宋" w:hAnsi="仿宋"/>
          <w:color w:val="000000"/>
          <w:sz w:val="30"/>
          <w:szCs w:val="30"/>
        </w:rPr>
        <w:br w:type="page"/>
      </w:r>
    </w:p>
    <w:p w:rsidR="00A07A5F" w:rsidRDefault="00A07A5F" w:rsidP="00A07A5F">
      <w:pPr>
        <w:adjustRightInd w:val="0"/>
        <w:snapToGrid w:val="0"/>
        <w:spacing w:line="312" w:lineRule="auto"/>
        <w:jc w:val="center"/>
        <w:rPr>
          <w:rFonts w:ascii="仿宋" w:eastAsia="仿宋" w:hAnsi="仿宋"/>
          <w:color w:val="000000"/>
          <w:sz w:val="30"/>
          <w:szCs w:val="30"/>
        </w:rPr>
      </w:pPr>
    </w:p>
    <w:p w:rsidR="00A07A5F" w:rsidRDefault="00A07A5F" w:rsidP="00A07A5F">
      <w:pPr>
        <w:adjustRightInd w:val="0"/>
        <w:snapToGrid w:val="0"/>
        <w:spacing w:line="312" w:lineRule="auto"/>
        <w:jc w:val="center"/>
        <w:rPr>
          <w:rFonts w:ascii="仿宋" w:eastAsia="仿宋" w:hAnsi="仿宋"/>
          <w:color w:val="000000"/>
          <w:sz w:val="30"/>
          <w:szCs w:val="30"/>
        </w:rPr>
      </w:pPr>
      <w:r>
        <w:rPr>
          <w:rFonts w:ascii="仿宋" w:eastAsia="仿宋" w:hAnsi="仿宋" w:hint="eastAsia"/>
          <w:color w:val="000000"/>
          <w:sz w:val="30"/>
          <w:szCs w:val="30"/>
        </w:rPr>
        <w:t>填写说明</w:t>
      </w:r>
    </w:p>
    <w:p w:rsidR="00A07A5F" w:rsidRDefault="00A07A5F" w:rsidP="00A07A5F">
      <w:pPr>
        <w:adjustRightInd w:val="0"/>
        <w:snapToGrid w:val="0"/>
        <w:spacing w:line="312" w:lineRule="auto"/>
        <w:jc w:val="center"/>
        <w:rPr>
          <w:rFonts w:ascii="仿宋" w:eastAsia="仿宋" w:hAnsi="仿宋"/>
          <w:color w:val="000000"/>
          <w:sz w:val="30"/>
          <w:szCs w:val="30"/>
        </w:rPr>
      </w:pPr>
    </w:p>
    <w:p w:rsidR="00A07A5F" w:rsidRDefault="00A07A5F" w:rsidP="00A07A5F">
      <w:pPr>
        <w:numPr>
          <w:ilvl w:val="0"/>
          <w:numId w:val="2"/>
        </w:numPr>
        <w:adjustRightInd w:val="0"/>
        <w:snapToGrid w:val="0"/>
        <w:spacing w:line="480" w:lineRule="auto"/>
        <w:rPr>
          <w:rFonts w:ascii="仿宋" w:eastAsia="仿宋" w:hAnsi="仿宋"/>
          <w:color w:val="000000"/>
          <w:sz w:val="30"/>
          <w:szCs w:val="30"/>
        </w:rPr>
      </w:pPr>
      <w:r>
        <w:rPr>
          <w:rFonts w:ascii="仿宋" w:eastAsia="仿宋" w:hAnsi="仿宋"/>
          <w:color w:val="000000"/>
          <w:sz w:val="30"/>
          <w:szCs w:val="30"/>
        </w:rPr>
        <w:t>申请书中各项内容用“小四”号仿宋体填写。</w:t>
      </w:r>
    </w:p>
    <w:p w:rsidR="00A07A5F" w:rsidRDefault="00A07A5F" w:rsidP="00A07A5F">
      <w:pPr>
        <w:numPr>
          <w:ilvl w:val="0"/>
          <w:numId w:val="2"/>
        </w:numPr>
        <w:adjustRightInd w:val="0"/>
        <w:snapToGrid w:val="0"/>
        <w:spacing w:line="480" w:lineRule="auto"/>
        <w:rPr>
          <w:rFonts w:ascii="仿宋" w:eastAsia="仿宋" w:hAnsi="仿宋"/>
          <w:color w:val="000000"/>
          <w:sz w:val="30"/>
          <w:szCs w:val="30"/>
        </w:rPr>
      </w:pPr>
      <w:r>
        <w:rPr>
          <w:rFonts w:ascii="仿宋" w:eastAsia="仿宋" w:hAnsi="仿宋"/>
          <w:color w:val="000000"/>
          <w:sz w:val="30"/>
          <w:szCs w:val="30"/>
        </w:rPr>
        <w:t>表格空间不足的，可以扩展。</w:t>
      </w:r>
    </w:p>
    <w:p w:rsidR="00A07A5F" w:rsidRDefault="00A07A5F" w:rsidP="00A07A5F">
      <w:pPr>
        <w:pStyle w:val="a5"/>
        <w:numPr>
          <w:ilvl w:val="0"/>
          <w:numId w:val="3"/>
        </w:numPr>
        <w:adjustRightInd w:val="0"/>
        <w:snapToGrid w:val="0"/>
        <w:spacing w:before="0" w:beforeAutospacing="0" w:after="0" w:afterAutospacing="0" w:line="312" w:lineRule="auto"/>
        <w:jc w:val="both"/>
        <w:rPr>
          <w:rFonts w:ascii="仿宋" w:eastAsia="仿宋" w:hAnsi="仿宋" w:cs="Times New Roman"/>
          <w:color w:val="000000"/>
          <w:sz w:val="30"/>
          <w:szCs w:val="30"/>
        </w:rPr>
      </w:pPr>
      <w:r>
        <w:rPr>
          <w:rFonts w:ascii="仿宋" w:eastAsia="仿宋" w:hAnsi="仿宋" w:cs="Times New Roman"/>
          <w:b/>
          <w:color w:val="000000"/>
          <w:sz w:val="30"/>
          <w:szCs w:val="30"/>
        </w:rPr>
        <w:br w:type="page"/>
      </w:r>
      <w:r>
        <w:rPr>
          <w:rFonts w:ascii="仿宋" w:eastAsia="仿宋" w:hAnsi="仿宋" w:cs="Times New Roman" w:hint="eastAsia"/>
          <w:color w:val="000000"/>
          <w:sz w:val="30"/>
          <w:szCs w:val="30"/>
        </w:rPr>
        <w:lastRenderedPageBreak/>
        <w:t>基本情况</w:t>
      </w:r>
      <w:r>
        <w:rPr>
          <w:rFonts w:ascii="仿宋" w:eastAsia="仿宋" w:hAnsi="仿宋" w:cs="Times New Roman"/>
          <w:color w:val="000000"/>
          <w:sz w:val="30"/>
          <w:szCs w:val="30"/>
        </w:rPr>
        <w:t xml:space="preserve">                                                                                 </w:t>
      </w:r>
    </w:p>
    <w:tbl>
      <w:tblPr>
        <w:tblW w:w="879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00"/>
        <w:gridCol w:w="864"/>
        <w:gridCol w:w="754"/>
        <w:gridCol w:w="332"/>
        <w:gridCol w:w="284"/>
        <w:gridCol w:w="567"/>
        <w:gridCol w:w="567"/>
        <w:gridCol w:w="567"/>
        <w:gridCol w:w="567"/>
        <w:gridCol w:w="567"/>
        <w:gridCol w:w="567"/>
        <w:gridCol w:w="567"/>
        <w:gridCol w:w="850"/>
        <w:gridCol w:w="1043"/>
      </w:tblGrid>
      <w:tr w:rsidR="00A07A5F" w:rsidTr="00B57A12">
        <w:trPr>
          <w:cantSplit/>
          <w:trHeight w:val="891"/>
          <w:jc w:val="center"/>
        </w:trPr>
        <w:tc>
          <w:tcPr>
            <w:tcW w:w="2650" w:type="dxa"/>
            <w:gridSpan w:val="4"/>
            <w:tcBorders>
              <w:top w:val="single" w:sz="8" w:space="0" w:color="auto"/>
              <w:left w:val="single" w:sz="8" w:space="0" w:color="auto"/>
              <w:bottom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虚拟仿真实验</w:t>
            </w:r>
          </w:p>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教学中心名称</w:t>
            </w:r>
          </w:p>
        </w:tc>
        <w:tc>
          <w:tcPr>
            <w:tcW w:w="6146" w:type="dxa"/>
            <w:gridSpan w:val="10"/>
            <w:tcBorders>
              <w:top w:val="single" w:sz="8" w:space="0" w:color="auto"/>
              <w:left w:val="single" w:sz="8" w:space="0" w:color="auto"/>
              <w:bottom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 xml:space="preserve"> </w:t>
            </w:r>
          </w:p>
        </w:tc>
      </w:tr>
      <w:tr w:rsidR="00A07A5F" w:rsidTr="00B57A12">
        <w:trPr>
          <w:cantSplit/>
          <w:trHeight w:val="824"/>
          <w:jc w:val="center"/>
        </w:trPr>
        <w:tc>
          <w:tcPr>
            <w:tcW w:w="700" w:type="dxa"/>
            <w:vMerge w:val="restart"/>
            <w:tcBorders>
              <w:left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实验教学示范中心主任</w:t>
            </w:r>
          </w:p>
        </w:tc>
        <w:tc>
          <w:tcPr>
            <w:tcW w:w="864" w:type="dxa"/>
            <w:tcBorders>
              <w:lef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姓名</w:t>
            </w:r>
          </w:p>
        </w:tc>
        <w:tc>
          <w:tcPr>
            <w:tcW w:w="1937" w:type="dxa"/>
            <w:gridSpan w:val="4"/>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性别</w:t>
            </w:r>
          </w:p>
        </w:tc>
        <w:tc>
          <w:tcPr>
            <w:tcW w:w="1701" w:type="dxa"/>
            <w:gridSpan w:val="3"/>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1134" w:type="dxa"/>
            <w:gridSpan w:val="2"/>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年龄</w:t>
            </w:r>
          </w:p>
        </w:tc>
        <w:tc>
          <w:tcPr>
            <w:tcW w:w="1893" w:type="dxa"/>
            <w:gridSpan w:val="2"/>
            <w:tcBorders>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r>
      <w:tr w:rsidR="00A07A5F" w:rsidTr="00B57A12">
        <w:trPr>
          <w:cantSplit/>
          <w:trHeight w:val="836"/>
          <w:jc w:val="center"/>
        </w:trPr>
        <w:tc>
          <w:tcPr>
            <w:tcW w:w="700" w:type="dxa"/>
            <w:vMerge/>
            <w:tcBorders>
              <w:left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864" w:type="dxa"/>
            <w:tcBorders>
              <w:lef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spacing w:val="-16"/>
              </w:rPr>
            </w:pPr>
            <w:r>
              <w:rPr>
                <w:rFonts w:ascii="方正仿宋_GBK" w:eastAsia="方正仿宋_GBK" w:hAnsi="仿宋" w:cs="Times New Roman" w:hint="eastAsia"/>
                <w:color w:val="000000"/>
              </w:rPr>
              <w:t>专业技术   职务</w:t>
            </w:r>
          </w:p>
        </w:tc>
        <w:tc>
          <w:tcPr>
            <w:tcW w:w="1937" w:type="dxa"/>
            <w:gridSpan w:val="4"/>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学位</w:t>
            </w:r>
          </w:p>
        </w:tc>
        <w:tc>
          <w:tcPr>
            <w:tcW w:w="1701" w:type="dxa"/>
            <w:gridSpan w:val="3"/>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1134" w:type="dxa"/>
            <w:gridSpan w:val="2"/>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联系电话</w:t>
            </w:r>
          </w:p>
        </w:tc>
        <w:tc>
          <w:tcPr>
            <w:tcW w:w="1893" w:type="dxa"/>
            <w:gridSpan w:val="2"/>
            <w:tcBorders>
              <w:bottom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r>
      <w:tr w:rsidR="00A07A5F" w:rsidTr="00B57A12">
        <w:trPr>
          <w:cantSplit/>
          <w:trHeight w:val="1581"/>
          <w:jc w:val="center"/>
        </w:trPr>
        <w:tc>
          <w:tcPr>
            <w:tcW w:w="700" w:type="dxa"/>
            <w:vMerge/>
            <w:tcBorders>
              <w:left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864" w:type="dxa"/>
            <w:tcBorders>
              <w:lef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主要职责</w:t>
            </w:r>
          </w:p>
        </w:tc>
        <w:tc>
          <w:tcPr>
            <w:tcW w:w="7232" w:type="dxa"/>
            <w:gridSpan w:val="12"/>
            <w:tcBorders>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r>
      <w:tr w:rsidR="00A07A5F" w:rsidTr="00B57A12">
        <w:trPr>
          <w:cantSplit/>
          <w:trHeight w:val="1708"/>
          <w:jc w:val="center"/>
        </w:trPr>
        <w:tc>
          <w:tcPr>
            <w:tcW w:w="700" w:type="dxa"/>
            <w:vMerge/>
            <w:tcBorders>
              <w:left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864" w:type="dxa"/>
            <w:tcBorders>
              <w:lef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教学科研主要经历</w:t>
            </w:r>
          </w:p>
        </w:tc>
        <w:tc>
          <w:tcPr>
            <w:tcW w:w="7232" w:type="dxa"/>
            <w:gridSpan w:val="12"/>
            <w:tcBorders>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r>
      <w:tr w:rsidR="00A07A5F" w:rsidTr="00B57A12">
        <w:trPr>
          <w:cantSplit/>
          <w:trHeight w:val="2934"/>
          <w:jc w:val="center"/>
        </w:trPr>
        <w:tc>
          <w:tcPr>
            <w:tcW w:w="700" w:type="dxa"/>
            <w:vMerge/>
            <w:tcBorders>
              <w:left w:val="single" w:sz="8" w:space="0" w:color="auto"/>
              <w:bottom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864" w:type="dxa"/>
            <w:tcBorders>
              <w:left w:val="single" w:sz="8" w:space="0" w:color="auto"/>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 xml:space="preserve">教学科研主要成果 </w:t>
            </w:r>
          </w:p>
        </w:tc>
        <w:tc>
          <w:tcPr>
            <w:tcW w:w="7232" w:type="dxa"/>
            <w:gridSpan w:val="12"/>
            <w:tcBorders>
              <w:bottom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r>
      <w:tr w:rsidR="00A07A5F" w:rsidTr="00B57A12">
        <w:trPr>
          <w:cantSplit/>
          <w:trHeight w:val="567"/>
          <w:jc w:val="center"/>
        </w:trPr>
        <w:tc>
          <w:tcPr>
            <w:tcW w:w="700" w:type="dxa"/>
            <w:vMerge w:val="restart"/>
            <w:tcBorders>
              <w:top w:val="single" w:sz="8" w:space="0" w:color="auto"/>
              <w:left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虚拟仿真实验教学中心</w:t>
            </w:r>
          </w:p>
        </w:tc>
        <w:tc>
          <w:tcPr>
            <w:tcW w:w="864" w:type="dxa"/>
            <w:vMerge w:val="restart"/>
            <w:tcBorders>
              <w:top w:val="single" w:sz="8" w:space="0" w:color="auto"/>
              <w:lef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教师基本情况</w:t>
            </w:r>
          </w:p>
        </w:tc>
        <w:tc>
          <w:tcPr>
            <w:tcW w:w="754" w:type="dxa"/>
            <w:tcBorders>
              <w:top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hint="eastAsia"/>
                <w:color w:val="000000"/>
              </w:rPr>
            </w:pPr>
          </w:p>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hint="eastAsia"/>
                <w:color w:val="000000"/>
              </w:rPr>
            </w:pPr>
          </w:p>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616" w:type="dxa"/>
            <w:gridSpan w:val="2"/>
            <w:tcBorders>
              <w:top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正高</w:t>
            </w:r>
          </w:p>
        </w:tc>
        <w:tc>
          <w:tcPr>
            <w:tcW w:w="567" w:type="dxa"/>
            <w:tcBorders>
              <w:top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副高</w:t>
            </w:r>
          </w:p>
        </w:tc>
        <w:tc>
          <w:tcPr>
            <w:tcW w:w="567" w:type="dxa"/>
            <w:tcBorders>
              <w:top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中级</w:t>
            </w:r>
          </w:p>
        </w:tc>
        <w:tc>
          <w:tcPr>
            <w:tcW w:w="567" w:type="dxa"/>
            <w:tcBorders>
              <w:top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其它</w:t>
            </w:r>
          </w:p>
        </w:tc>
        <w:tc>
          <w:tcPr>
            <w:tcW w:w="567" w:type="dxa"/>
            <w:tcBorders>
              <w:top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博士</w:t>
            </w:r>
          </w:p>
        </w:tc>
        <w:tc>
          <w:tcPr>
            <w:tcW w:w="567" w:type="dxa"/>
            <w:tcBorders>
              <w:top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硕士</w:t>
            </w:r>
          </w:p>
        </w:tc>
        <w:tc>
          <w:tcPr>
            <w:tcW w:w="567" w:type="dxa"/>
            <w:tcBorders>
              <w:top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学士</w:t>
            </w:r>
          </w:p>
        </w:tc>
        <w:tc>
          <w:tcPr>
            <w:tcW w:w="567" w:type="dxa"/>
            <w:tcBorders>
              <w:top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其它</w:t>
            </w:r>
          </w:p>
        </w:tc>
        <w:tc>
          <w:tcPr>
            <w:tcW w:w="850" w:type="dxa"/>
            <w:tcBorders>
              <w:top w:val="single" w:sz="8" w:space="0" w:color="auto"/>
            </w:tcBorders>
            <w:vAlign w:val="center"/>
          </w:tcPr>
          <w:p w:rsidR="00A07A5F" w:rsidRDefault="00A07A5F" w:rsidP="00B57A12">
            <w:pPr>
              <w:pStyle w:val="a5"/>
              <w:adjustRightInd w:val="0"/>
              <w:snapToGrid w:val="0"/>
              <w:spacing w:before="0" w:beforeAutospacing="0" w:after="0" w:afterAutospacing="0"/>
              <w:rPr>
                <w:rFonts w:ascii="方正仿宋_GBK" w:eastAsia="方正仿宋_GBK" w:hAnsi="仿宋" w:cs="Times New Roman"/>
                <w:color w:val="000000"/>
              </w:rPr>
            </w:pPr>
            <w:r>
              <w:rPr>
                <w:rFonts w:ascii="方正仿宋_GBK" w:eastAsia="方正仿宋_GBK" w:hAnsi="仿宋" w:cs="Times New Roman" w:hint="eastAsia"/>
                <w:color w:val="000000"/>
              </w:rPr>
              <w:t>总人数</w:t>
            </w:r>
          </w:p>
        </w:tc>
        <w:tc>
          <w:tcPr>
            <w:tcW w:w="1043" w:type="dxa"/>
            <w:tcBorders>
              <w:top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ind w:leftChars="-119" w:left="-89" w:rightChars="-77" w:right="-162" w:hangingChars="67" w:hanging="161"/>
              <w:jc w:val="center"/>
              <w:rPr>
                <w:rFonts w:ascii="方正仿宋_GBK" w:eastAsia="方正仿宋_GBK" w:hAnsi="仿宋" w:cs="Times New Roman"/>
                <w:color w:val="000000"/>
              </w:rPr>
            </w:pPr>
            <w:r>
              <w:rPr>
                <w:rFonts w:ascii="方正仿宋_GBK" w:eastAsia="方正仿宋_GBK" w:hAnsi="仿宋" w:cs="Times New Roman" w:hint="eastAsia"/>
                <w:color w:val="000000"/>
              </w:rPr>
              <w:t>平均</w:t>
            </w:r>
          </w:p>
          <w:p w:rsidR="00A07A5F" w:rsidRDefault="00A07A5F" w:rsidP="00B57A12">
            <w:pPr>
              <w:pStyle w:val="a5"/>
              <w:adjustRightInd w:val="0"/>
              <w:snapToGrid w:val="0"/>
              <w:spacing w:before="0" w:beforeAutospacing="0" w:after="0" w:afterAutospacing="0"/>
              <w:ind w:leftChars="-119" w:left="-89" w:rightChars="-77" w:right="-162" w:hangingChars="67" w:hanging="161"/>
              <w:jc w:val="center"/>
              <w:rPr>
                <w:rFonts w:ascii="方正仿宋_GBK" w:eastAsia="方正仿宋_GBK" w:hAnsi="仿宋" w:cs="Times New Roman"/>
                <w:color w:val="000000"/>
              </w:rPr>
            </w:pPr>
            <w:r>
              <w:rPr>
                <w:rFonts w:ascii="方正仿宋_GBK" w:eastAsia="方正仿宋_GBK" w:hAnsi="仿宋" w:cs="Times New Roman" w:hint="eastAsia"/>
                <w:color w:val="000000"/>
              </w:rPr>
              <w:t>年龄</w:t>
            </w:r>
          </w:p>
        </w:tc>
      </w:tr>
      <w:tr w:rsidR="00A07A5F" w:rsidTr="00B57A12">
        <w:trPr>
          <w:cantSplit/>
          <w:trHeight w:val="453"/>
          <w:jc w:val="center"/>
        </w:trPr>
        <w:tc>
          <w:tcPr>
            <w:tcW w:w="700" w:type="dxa"/>
            <w:vMerge/>
            <w:tcBorders>
              <w:left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864" w:type="dxa"/>
            <w:vMerge/>
            <w:tcBorders>
              <w:lef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754" w:type="dxa"/>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hint="eastAsia"/>
                <w:color w:val="000000"/>
              </w:rPr>
            </w:pPr>
            <w:r>
              <w:rPr>
                <w:rFonts w:ascii="方正仿宋_GBK" w:eastAsia="方正仿宋_GBK" w:hAnsi="仿宋" w:cs="Times New Roman" w:hint="eastAsia"/>
                <w:color w:val="000000"/>
              </w:rPr>
              <w:t>人数</w:t>
            </w:r>
          </w:p>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616" w:type="dxa"/>
            <w:gridSpan w:val="2"/>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850" w:type="dxa"/>
            <w:vMerge w:val="restart"/>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1043" w:type="dxa"/>
            <w:vMerge w:val="restart"/>
            <w:tcBorders>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r>
      <w:tr w:rsidR="00A07A5F" w:rsidTr="00B57A12">
        <w:trPr>
          <w:cantSplit/>
          <w:trHeight w:val="424"/>
          <w:jc w:val="center"/>
        </w:trPr>
        <w:tc>
          <w:tcPr>
            <w:tcW w:w="700" w:type="dxa"/>
            <w:vMerge/>
            <w:tcBorders>
              <w:left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864" w:type="dxa"/>
            <w:vMerge/>
            <w:tcBorders>
              <w:lef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754" w:type="dxa"/>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占总人数比例</w:t>
            </w:r>
          </w:p>
        </w:tc>
        <w:tc>
          <w:tcPr>
            <w:tcW w:w="616" w:type="dxa"/>
            <w:gridSpan w:val="2"/>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567" w:type="dxa"/>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850" w:type="dxa"/>
            <w:vMerge/>
            <w:tcBorders>
              <w:bottom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1043" w:type="dxa"/>
            <w:vMerge/>
            <w:tcBorders>
              <w:bottom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r>
      <w:tr w:rsidR="00A07A5F" w:rsidTr="00B57A12">
        <w:trPr>
          <w:cantSplit/>
          <w:trHeight w:val="704"/>
          <w:jc w:val="center"/>
        </w:trPr>
        <w:tc>
          <w:tcPr>
            <w:tcW w:w="700" w:type="dxa"/>
            <w:vMerge/>
            <w:tcBorders>
              <w:left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864" w:type="dxa"/>
            <w:vMerge w:val="restart"/>
            <w:tcBorders>
              <w:top w:val="single" w:sz="8" w:space="0" w:color="auto"/>
              <w:lef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实验教学情况</w:t>
            </w:r>
          </w:p>
        </w:tc>
        <w:tc>
          <w:tcPr>
            <w:tcW w:w="1370" w:type="dxa"/>
            <w:gridSpan w:val="3"/>
            <w:tcBorders>
              <w:top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 xml:space="preserve">实验课程数  </w:t>
            </w:r>
          </w:p>
        </w:tc>
        <w:tc>
          <w:tcPr>
            <w:tcW w:w="1701" w:type="dxa"/>
            <w:gridSpan w:val="3"/>
            <w:tcBorders>
              <w:top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spacing w:val="-12"/>
              </w:rPr>
            </w:pPr>
            <w:r>
              <w:rPr>
                <w:rFonts w:ascii="方正仿宋_GBK" w:eastAsia="方正仿宋_GBK" w:hAnsi="仿宋" w:cs="Times New Roman" w:hint="eastAsia"/>
                <w:color w:val="000000"/>
                <w:spacing w:val="-12"/>
              </w:rPr>
              <w:t>面向专业数</w:t>
            </w:r>
          </w:p>
        </w:tc>
        <w:tc>
          <w:tcPr>
            <w:tcW w:w="1701" w:type="dxa"/>
            <w:gridSpan w:val="3"/>
            <w:tcBorders>
              <w:top w:val="single" w:sz="8" w:space="0" w:color="auto"/>
              <w:right w:val="single" w:sz="4"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实验学生</w:t>
            </w:r>
          </w:p>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人数/年</w:t>
            </w:r>
          </w:p>
        </w:tc>
        <w:tc>
          <w:tcPr>
            <w:tcW w:w="2460" w:type="dxa"/>
            <w:gridSpan w:val="3"/>
            <w:tcBorders>
              <w:top w:val="single" w:sz="8" w:space="0" w:color="auto"/>
              <w:left w:val="single" w:sz="4"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r>
              <w:rPr>
                <w:rFonts w:ascii="方正仿宋_GBK" w:eastAsia="方正仿宋_GBK" w:hAnsi="仿宋" w:cs="Times New Roman" w:hint="eastAsia"/>
                <w:color w:val="000000"/>
              </w:rPr>
              <w:t>实验人时数/年</w:t>
            </w:r>
          </w:p>
        </w:tc>
      </w:tr>
      <w:tr w:rsidR="00A07A5F" w:rsidTr="00B57A12">
        <w:trPr>
          <w:cantSplit/>
          <w:trHeight w:val="704"/>
          <w:jc w:val="center"/>
        </w:trPr>
        <w:tc>
          <w:tcPr>
            <w:tcW w:w="700" w:type="dxa"/>
            <w:vMerge/>
            <w:tcBorders>
              <w:left w:val="single" w:sz="8"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864" w:type="dxa"/>
            <w:vMerge/>
            <w:tcBorders>
              <w:lef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1370" w:type="dxa"/>
            <w:gridSpan w:val="3"/>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1701" w:type="dxa"/>
            <w:gridSpan w:val="3"/>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spacing w:val="-12"/>
              </w:rPr>
            </w:pPr>
          </w:p>
        </w:tc>
        <w:tc>
          <w:tcPr>
            <w:tcW w:w="1701" w:type="dxa"/>
            <w:gridSpan w:val="3"/>
            <w:tcBorders>
              <w:right w:val="single" w:sz="4"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c>
          <w:tcPr>
            <w:tcW w:w="2460" w:type="dxa"/>
            <w:gridSpan w:val="3"/>
            <w:tcBorders>
              <w:left w:val="single" w:sz="4" w:space="0" w:color="auto"/>
              <w:right w:val="single" w:sz="8" w:space="0" w:color="auto"/>
            </w:tcBorders>
            <w:vAlign w:val="center"/>
          </w:tcPr>
          <w:p w:rsidR="00A07A5F" w:rsidRDefault="00A07A5F" w:rsidP="00B57A12">
            <w:pPr>
              <w:pStyle w:val="a5"/>
              <w:adjustRightInd w:val="0"/>
              <w:snapToGrid w:val="0"/>
              <w:spacing w:before="0" w:beforeAutospacing="0" w:after="0" w:afterAutospacing="0"/>
              <w:jc w:val="center"/>
              <w:rPr>
                <w:rFonts w:ascii="方正仿宋_GBK" w:eastAsia="方正仿宋_GBK" w:hAnsi="仿宋" w:cs="Times New Roman"/>
                <w:color w:val="000000"/>
              </w:rPr>
            </w:pPr>
          </w:p>
        </w:tc>
      </w:tr>
    </w:tbl>
    <w:p w:rsidR="00A07A5F" w:rsidRDefault="00A07A5F" w:rsidP="00A07A5F">
      <w:pPr>
        <w:pStyle w:val="a5"/>
        <w:numPr>
          <w:ilvl w:val="0"/>
          <w:numId w:val="3"/>
        </w:numPr>
        <w:adjustRightInd w:val="0"/>
        <w:snapToGrid w:val="0"/>
        <w:spacing w:before="0" w:beforeAutospacing="0" w:after="0" w:afterAutospacing="0" w:line="312" w:lineRule="auto"/>
        <w:jc w:val="both"/>
        <w:rPr>
          <w:rFonts w:ascii="仿宋" w:eastAsia="仿宋" w:hAnsi="仿宋" w:cs="Times New Roman"/>
          <w:b/>
          <w:color w:val="000000"/>
          <w:sz w:val="30"/>
          <w:szCs w:val="30"/>
        </w:rPr>
      </w:pPr>
      <w:r>
        <w:rPr>
          <w:rFonts w:ascii="仿宋" w:eastAsia="仿宋" w:hAnsi="仿宋" w:cs="Times New Roman" w:hint="eastAsia"/>
          <w:b/>
          <w:color w:val="000000"/>
          <w:sz w:val="30"/>
          <w:szCs w:val="30"/>
        </w:rPr>
        <w:t>建设内容</w:t>
      </w:r>
    </w:p>
    <w:tbl>
      <w:tblPr>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1"/>
      </w:tblGrid>
      <w:tr w:rsidR="00A07A5F" w:rsidTr="00B57A12">
        <w:trPr>
          <w:trHeight w:val="1480"/>
          <w:jc w:val="center"/>
        </w:trPr>
        <w:tc>
          <w:tcPr>
            <w:tcW w:w="8941" w:type="dxa"/>
          </w:tcPr>
          <w:p w:rsidR="00A07A5F" w:rsidRDefault="00A07A5F" w:rsidP="00B57A12">
            <w:pPr>
              <w:adjustRightInd w:val="0"/>
              <w:snapToGrid w:val="0"/>
              <w:spacing w:line="312" w:lineRule="auto"/>
              <w:rPr>
                <w:rFonts w:ascii="仿宋" w:eastAsia="仿宋" w:hAnsi="仿宋"/>
                <w:color w:val="000000"/>
                <w:sz w:val="28"/>
                <w:szCs w:val="30"/>
              </w:rPr>
            </w:pPr>
            <w:r>
              <w:rPr>
                <w:rFonts w:ascii="仿宋" w:eastAsia="仿宋" w:hAnsi="仿宋" w:hint="eastAsia"/>
                <w:color w:val="000000"/>
                <w:sz w:val="28"/>
                <w:szCs w:val="30"/>
              </w:rPr>
              <w:t>2</w:t>
            </w:r>
            <w:r>
              <w:rPr>
                <w:rFonts w:ascii="仿宋" w:eastAsia="仿宋" w:hAnsi="仿宋"/>
                <w:color w:val="000000"/>
                <w:sz w:val="28"/>
                <w:szCs w:val="30"/>
              </w:rPr>
              <w:t>-1</w:t>
            </w:r>
            <w:r>
              <w:rPr>
                <w:rFonts w:ascii="仿宋" w:eastAsia="仿宋" w:hAnsi="仿宋" w:hint="eastAsia"/>
                <w:color w:val="000000"/>
                <w:sz w:val="28"/>
                <w:szCs w:val="30"/>
              </w:rPr>
              <w:t>虚拟仿真实验教学中心的建设概况</w:t>
            </w:r>
          </w:p>
          <w:p w:rsidR="00A07A5F" w:rsidRDefault="00A07A5F" w:rsidP="00B57A12">
            <w:pPr>
              <w:adjustRightInd w:val="0"/>
              <w:snapToGrid w:val="0"/>
              <w:spacing w:line="312" w:lineRule="auto"/>
              <w:rPr>
                <w:rFonts w:ascii="仿宋" w:eastAsia="仿宋" w:hAnsi="仿宋" w:hint="eastAsia"/>
                <w:color w:val="000000"/>
                <w:sz w:val="28"/>
                <w:szCs w:val="30"/>
              </w:rPr>
            </w:pPr>
          </w:p>
          <w:p w:rsidR="00D32EBE" w:rsidRDefault="00D32EBE" w:rsidP="00B57A12">
            <w:pPr>
              <w:adjustRightInd w:val="0"/>
              <w:snapToGrid w:val="0"/>
              <w:spacing w:line="312" w:lineRule="auto"/>
              <w:rPr>
                <w:rFonts w:ascii="仿宋" w:eastAsia="仿宋" w:hAnsi="仿宋" w:hint="eastAsia"/>
                <w:color w:val="000000"/>
                <w:sz w:val="28"/>
                <w:szCs w:val="30"/>
              </w:rPr>
            </w:pPr>
          </w:p>
          <w:p w:rsidR="00D32EBE" w:rsidRDefault="00D32EBE" w:rsidP="00B57A12">
            <w:pPr>
              <w:adjustRightInd w:val="0"/>
              <w:snapToGrid w:val="0"/>
              <w:spacing w:line="312" w:lineRule="auto"/>
              <w:rPr>
                <w:rFonts w:ascii="仿宋" w:eastAsia="仿宋" w:hAnsi="仿宋" w:hint="eastAsia"/>
                <w:color w:val="000000"/>
                <w:sz w:val="28"/>
                <w:szCs w:val="30"/>
              </w:rPr>
            </w:pPr>
          </w:p>
          <w:p w:rsidR="00D32EBE" w:rsidRDefault="00D32EBE" w:rsidP="00B57A12">
            <w:pPr>
              <w:adjustRightInd w:val="0"/>
              <w:snapToGrid w:val="0"/>
              <w:spacing w:line="312" w:lineRule="auto"/>
              <w:rPr>
                <w:rFonts w:ascii="仿宋" w:eastAsia="仿宋" w:hAnsi="仿宋"/>
                <w:color w:val="000000"/>
                <w:sz w:val="28"/>
                <w:szCs w:val="30"/>
              </w:rPr>
            </w:pPr>
          </w:p>
        </w:tc>
      </w:tr>
      <w:tr w:rsidR="00A07A5F" w:rsidTr="00B57A12">
        <w:trPr>
          <w:trHeight w:val="1645"/>
          <w:jc w:val="center"/>
        </w:trPr>
        <w:tc>
          <w:tcPr>
            <w:tcW w:w="8941" w:type="dxa"/>
          </w:tcPr>
          <w:p w:rsidR="00A07A5F" w:rsidRDefault="00A07A5F" w:rsidP="00B57A12">
            <w:pPr>
              <w:adjustRightInd w:val="0"/>
              <w:snapToGrid w:val="0"/>
              <w:spacing w:line="312" w:lineRule="auto"/>
              <w:rPr>
                <w:rFonts w:ascii="仿宋" w:eastAsia="仿宋" w:hAnsi="仿宋"/>
                <w:color w:val="000000"/>
                <w:sz w:val="28"/>
                <w:szCs w:val="30"/>
              </w:rPr>
            </w:pPr>
            <w:r>
              <w:rPr>
                <w:rFonts w:ascii="仿宋" w:eastAsia="仿宋" w:hAnsi="仿宋" w:hint="eastAsia"/>
                <w:color w:val="000000"/>
                <w:sz w:val="28"/>
                <w:szCs w:val="30"/>
              </w:rPr>
              <w:t>2</w:t>
            </w:r>
            <w:r>
              <w:rPr>
                <w:rFonts w:ascii="仿宋" w:eastAsia="仿宋" w:hAnsi="仿宋"/>
                <w:color w:val="000000"/>
                <w:sz w:val="28"/>
                <w:szCs w:val="30"/>
              </w:rPr>
              <w:t>-</w:t>
            </w:r>
            <w:r>
              <w:rPr>
                <w:rFonts w:ascii="仿宋" w:eastAsia="仿宋" w:hAnsi="仿宋" w:hint="eastAsia"/>
                <w:color w:val="000000"/>
                <w:sz w:val="28"/>
                <w:szCs w:val="30"/>
              </w:rPr>
              <w:t>２虚拟仿真实验教学资源（实验项目、功能及效果等）</w:t>
            </w:r>
          </w:p>
          <w:p w:rsidR="00A07A5F" w:rsidRDefault="00A07A5F" w:rsidP="00B57A12">
            <w:pPr>
              <w:adjustRightInd w:val="0"/>
              <w:snapToGrid w:val="0"/>
              <w:spacing w:line="312" w:lineRule="auto"/>
              <w:rPr>
                <w:rFonts w:ascii="仿宋" w:eastAsia="仿宋" w:hAnsi="仿宋" w:hint="eastAsia"/>
                <w:color w:val="000000"/>
                <w:sz w:val="28"/>
                <w:szCs w:val="30"/>
              </w:rPr>
            </w:pPr>
          </w:p>
          <w:p w:rsidR="00D32EBE" w:rsidRDefault="00D32EBE" w:rsidP="00B57A12">
            <w:pPr>
              <w:adjustRightInd w:val="0"/>
              <w:snapToGrid w:val="0"/>
              <w:spacing w:line="312" w:lineRule="auto"/>
              <w:rPr>
                <w:rFonts w:ascii="仿宋" w:eastAsia="仿宋" w:hAnsi="仿宋" w:hint="eastAsia"/>
                <w:color w:val="000000"/>
                <w:sz w:val="28"/>
                <w:szCs w:val="30"/>
              </w:rPr>
            </w:pPr>
          </w:p>
          <w:p w:rsidR="00D32EBE" w:rsidRDefault="00D32EBE" w:rsidP="00B57A12">
            <w:pPr>
              <w:adjustRightInd w:val="0"/>
              <w:snapToGrid w:val="0"/>
              <w:spacing w:line="312" w:lineRule="auto"/>
              <w:rPr>
                <w:rFonts w:ascii="仿宋" w:eastAsia="仿宋" w:hAnsi="仿宋" w:hint="eastAsia"/>
                <w:color w:val="000000"/>
                <w:sz w:val="28"/>
                <w:szCs w:val="30"/>
              </w:rPr>
            </w:pPr>
          </w:p>
          <w:p w:rsidR="00D32EBE" w:rsidRDefault="00D32EBE" w:rsidP="00B57A12">
            <w:pPr>
              <w:adjustRightInd w:val="0"/>
              <w:snapToGrid w:val="0"/>
              <w:spacing w:line="312" w:lineRule="auto"/>
              <w:rPr>
                <w:rFonts w:ascii="仿宋" w:eastAsia="仿宋" w:hAnsi="仿宋"/>
                <w:color w:val="000000"/>
                <w:sz w:val="28"/>
                <w:szCs w:val="30"/>
              </w:rPr>
            </w:pPr>
          </w:p>
        </w:tc>
      </w:tr>
      <w:tr w:rsidR="00A07A5F" w:rsidTr="00B57A12">
        <w:trPr>
          <w:trHeight w:val="2122"/>
          <w:jc w:val="center"/>
        </w:trPr>
        <w:tc>
          <w:tcPr>
            <w:tcW w:w="8941" w:type="dxa"/>
          </w:tcPr>
          <w:p w:rsidR="00A07A5F" w:rsidRDefault="00A07A5F" w:rsidP="00B57A12">
            <w:pPr>
              <w:adjustRightInd w:val="0"/>
              <w:snapToGrid w:val="0"/>
              <w:spacing w:line="312" w:lineRule="auto"/>
              <w:rPr>
                <w:rFonts w:ascii="仿宋" w:eastAsia="仿宋" w:hAnsi="仿宋"/>
                <w:color w:val="000000"/>
                <w:sz w:val="28"/>
                <w:szCs w:val="30"/>
              </w:rPr>
            </w:pPr>
            <w:r>
              <w:rPr>
                <w:rFonts w:ascii="仿宋" w:eastAsia="仿宋" w:hAnsi="仿宋" w:hint="eastAsia"/>
                <w:color w:val="000000"/>
                <w:sz w:val="28"/>
                <w:szCs w:val="30"/>
              </w:rPr>
              <w:t>2</w:t>
            </w:r>
            <w:r>
              <w:rPr>
                <w:rFonts w:ascii="仿宋" w:eastAsia="仿宋" w:hAnsi="仿宋"/>
                <w:color w:val="000000"/>
                <w:sz w:val="28"/>
                <w:szCs w:val="30"/>
              </w:rPr>
              <w:t>-</w:t>
            </w:r>
            <w:r>
              <w:rPr>
                <w:rFonts w:ascii="仿宋" w:eastAsia="仿宋" w:hAnsi="仿宋" w:hint="eastAsia"/>
                <w:color w:val="000000"/>
                <w:sz w:val="28"/>
                <w:szCs w:val="30"/>
              </w:rPr>
              <w:t>３虚拟仿真实验的教学平台（平台功能、信息化设备、网络与信息安全等）</w:t>
            </w:r>
          </w:p>
          <w:p w:rsidR="00A07A5F" w:rsidRDefault="00A07A5F" w:rsidP="00B57A12">
            <w:pPr>
              <w:adjustRightInd w:val="0"/>
              <w:snapToGrid w:val="0"/>
              <w:spacing w:line="312" w:lineRule="auto"/>
              <w:rPr>
                <w:rFonts w:ascii="仿宋" w:eastAsia="仿宋" w:hAnsi="仿宋" w:hint="eastAsia"/>
                <w:color w:val="000000"/>
                <w:sz w:val="28"/>
                <w:szCs w:val="30"/>
              </w:rPr>
            </w:pPr>
          </w:p>
          <w:p w:rsidR="00D32EBE" w:rsidRDefault="00D32EBE" w:rsidP="00B57A12">
            <w:pPr>
              <w:adjustRightInd w:val="0"/>
              <w:snapToGrid w:val="0"/>
              <w:spacing w:line="312" w:lineRule="auto"/>
              <w:rPr>
                <w:rFonts w:ascii="仿宋" w:eastAsia="仿宋" w:hAnsi="仿宋" w:hint="eastAsia"/>
                <w:color w:val="000000"/>
                <w:sz w:val="28"/>
                <w:szCs w:val="30"/>
              </w:rPr>
            </w:pPr>
          </w:p>
          <w:p w:rsidR="00D32EBE" w:rsidRDefault="00D32EBE" w:rsidP="00B57A12">
            <w:pPr>
              <w:adjustRightInd w:val="0"/>
              <w:snapToGrid w:val="0"/>
              <w:spacing w:line="312" w:lineRule="auto"/>
              <w:rPr>
                <w:rFonts w:ascii="仿宋" w:eastAsia="仿宋" w:hAnsi="仿宋" w:hint="eastAsia"/>
                <w:color w:val="000000"/>
                <w:sz w:val="28"/>
                <w:szCs w:val="30"/>
              </w:rPr>
            </w:pPr>
          </w:p>
          <w:p w:rsidR="00D32EBE" w:rsidRDefault="00D32EBE" w:rsidP="00B57A12">
            <w:pPr>
              <w:adjustRightInd w:val="0"/>
              <w:snapToGrid w:val="0"/>
              <w:spacing w:line="312" w:lineRule="auto"/>
              <w:rPr>
                <w:rFonts w:ascii="仿宋" w:eastAsia="仿宋" w:hAnsi="仿宋"/>
                <w:color w:val="000000"/>
                <w:sz w:val="28"/>
                <w:szCs w:val="30"/>
              </w:rPr>
            </w:pPr>
          </w:p>
        </w:tc>
      </w:tr>
      <w:tr w:rsidR="00A07A5F" w:rsidTr="00B57A12">
        <w:trPr>
          <w:trHeight w:val="1684"/>
          <w:jc w:val="center"/>
        </w:trPr>
        <w:tc>
          <w:tcPr>
            <w:tcW w:w="8941" w:type="dxa"/>
          </w:tcPr>
          <w:p w:rsidR="00A07A5F" w:rsidRDefault="00A07A5F" w:rsidP="00B57A12">
            <w:pPr>
              <w:adjustRightInd w:val="0"/>
              <w:snapToGrid w:val="0"/>
              <w:spacing w:line="312" w:lineRule="auto"/>
              <w:rPr>
                <w:rFonts w:ascii="仿宋" w:eastAsia="仿宋" w:hAnsi="仿宋"/>
                <w:color w:val="000000"/>
                <w:sz w:val="28"/>
                <w:szCs w:val="30"/>
              </w:rPr>
            </w:pPr>
            <w:r>
              <w:rPr>
                <w:rFonts w:ascii="仿宋" w:eastAsia="仿宋" w:hAnsi="仿宋" w:hint="eastAsia"/>
                <w:color w:val="000000"/>
                <w:sz w:val="28"/>
                <w:szCs w:val="30"/>
              </w:rPr>
              <w:t>2-4合作企业的概况和参与程度</w:t>
            </w:r>
          </w:p>
          <w:p w:rsidR="00A07A5F" w:rsidRDefault="00A07A5F" w:rsidP="00B57A12">
            <w:pPr>
              <w:adjustRightInd w:val="0"/>
              <w:snapToGrid w:val="0"/>
              <w:spacing w:line="312" w:lineRule="auto"/>
              <w:rPr>
                <w:rFonts w:ascii="仿宋" w:eastAsia="仿宋" w:hAnsi="仿宋" w:hint="eastAsia"/>
                <w:color w:val="000000"/>
                <w:sz w:val="28"/>
                <w:szCs w:val="30"/>
              </w:rPr>
            </w:pPr>
          </w:p>
          <w:p w:rsidR="00D32EBE" w:rsidRDefault="00D32EBE" w:rsidP="00B57A12">
            <w:pPr>
              <w:adjustRightInd w:val="0"/>
              <w:snapToGrid w:val="0"/>
              <w:spacing w:line="312" w:lineRule="auto"/>
              <w:rPr>
                <w:rFonts w:ascii="仿宋" w:eastAsia="仿宋" w:hAnsi="仿宋" w:hint="eastAsia"/>
                <w:color w:val="000000"/>
                <w:sz w:val="28"/>
                <w:szCs w:val="30"/>
              </w:rPr>
            </w:pPr>
          </w:p>
          <w:p w:rsidR="00D32EBE" w:rsidRDefault="00D32EBE" w:rsidP="00B57A12">
            <w:pPr>
              <w:adjustRightInd w:val="0"/>
              <w:snapToGrid w:val="0"/>
              <w:spacing w:line="312" w:lineRule="auto"/>
              <w:rPr>
                <w:rFonts w:ascii="仿宋" w:eastAsia="仿宋" w:hAnsi="仿宋"/>
                <w:color w:val="000000"/>
                <w:sz w:val="28"/>
                <w:szCs w:val="30"/>
              </w:rPr>
            </w:pPr>
          </w:p>
        </w:tc>
      </w:tr>
      <w:tr w:rsidR="00A07A5F" w:rsidTr="00B57A12">
        <w:trPr>
          <w:trHeight w:val="1694"/>
          <w:jc w:val="center"/>
        </w:trPr>
        <w:tc>
          <w:tcPr>
            <w:tcW w:w="8941" w:type="dxa"/>
          </w:tcPr>
          <w:p w:rsidR="00A07A5F" w:rsidRDefault="00A07A5F" w:rsidP="00B57A12">
            <w:pPr>
              <w:adjustRightInd w:val="0"/>
              <w:snapToGrid w:val="0"/>
              <w:spacing w:line="312" w:lineRule="auto"/>
              <w:rPr>
                <w:rFonts w:ascii="仿宋" w:eastAsia="仿宋" w:hAnsi="仿宋"/>
                <w:color w:val="000000"/>
                <w:sz w:val="28"/>
                <w:szCs w:val="30"/>
              </w:rPr>
            </w:pPr>
            <w:r>
              <w:rPr>
                <w:rFonts w:ascii="仿宋" w:eastAsia="仿宋" w:hAnsi="仿宋" w:hint="eastAsia"/>
                <w:color w:val="000000"/>
                <w:sz w:val="28"/>
                <w:szCs w:val="30"/>
              </w:rPr>
              <w:t>2</w:t>
            </w:r>
            <w:r>
              <w:rPr>
                <w:rFonts w:ascii="仿宋" w:eastAsia="仿宋" w:hAnsi="仿宋"/>
                <w:color w:val="000000"/>
                <w:sz w:val="28"/>
                <w:szCs w:val="30"/>
              </w:rPr>
              <w:t>-</w:t>
            </w:r>
            <w:r>
              <w:rPr>
                <w:rFonts w:ascii="仿宋" w:eastAsia="仿宋" w:hAnsi="仿宋" w:hint="eastAsia"/>
                <w:color w:val="000000"/>
                <w:sz w:val="28"/>
                <w:szCs w:val="30"/>
              </w:rPr>
              <w:t>5虚拟仿真实验教学和管理队伍（教师水平、虚拟仿真实验教学和研发水平、队伍结构等）</w:t>
            </w:r>
          </w:p>
          <w:p w:rsidR="00A07A5F" w:rsidRDefault="00A07A5F" w:rsidP="00B57A12">
            <w:pPr>
              <w:adjustRightInd w:val="0"/>
              <w:snapToGrid w:val="0"/>
              <w:spacing w:line="312" w:lineRule="auto"/>
              <w:rPr>
                <w:rFonts w:ascii="仿宋" w:eastAsia="仿宋" w:hAnsi="仿宋"/>
                <w:color w:val="000000"/>
                <w:sz w:val="28"/>
                <w:szCs w:val="30"/>
              </w:rPr>
            </w:pPr>
          </w:p>
        </w:tc>
      </w:tr>
      <w:tr w:rsidR="00A07A5F" w:rsidTr="00B57A12">
        <w:trPr>
          <w:trHeight w:val="2111"/>
          <w:jc w:val="center"/>
        </w:trPr>
        <w:tc>
          <w:tcPr>
            <w:tcW w:w="8941" w:type="dxa"/>
          </w:tcPr>
          <w:p w:rsidR="00A07A5F" w:rsidRDefault="00A07A5F" w:rsidP="00B57A12">
            <w:pPr>
              <w:adjustRightInd w:val="0"/>
              <w:snapToGrid w:val="0"/>
              <w:spacing w:line="312" w:lineRule="auto"/>
              <w:rPr>
                <w:rFonts w:ascii="仿宋" w:eastAsia="仿宋" w:hAnsi="仿宋"/>
                <w:color w:val="000000"/>
                <w:sz w:val="28"/>
                <w:szCs w:val="30"/>
              </w:rPr>
            </w:pPr>
            <w:r>
              <w:rPr>
                <w:rFonts w:ascii="仿宋" w:eastAsia="仿宋" w:hAnsi="仿宋" w:hint="eastAsia"/>
                <w:color w:val="000000"/>
                <w:sz w:val="28"/>
                <w:szCs w:val="30"/>
              </w:rPr>
              <w:lastRenderedPageBreak/>
              <w:t>2</w:t>
            </w:r>
            <w:r>
              <w:rPr>
                <w:rFonts w:ascii="仿宋" w:eastAsia="仿宋" w:hAnsi="仿宋"/>
                <w:color w:val="000000"/>
                <w:sz w:val="28"/>
                <w:szCs w:val="30"/>
              </w:rPr>
              <w:t>-</w:t>
            </w:r>
            <w:r>
              <w:rPr>
                <w:rFonts w:ascii="仿宋" w:eastAsia="仿宋" w:hAnsi="仿宋" w:hint="eastAsia"/>
                <w:color w:val="000000"/>
                <w:sz w:val="28"/>
                <w:szCs w:val="30"/>
              </w:rPr>
              <w:t>6虚拟仿真实验教学中心的管理体系（组织保障、制度保障、管理规范等）</w:t>
            </w:r>
          </w:p>
          <w:p w:rsidR="00A07A5F" w:rsidRDefault="00A07A5F" w:rsidP="00B57A12">
            <w:pPr>
              <w:adjustRightInd w:val="0"/>
              <w:snapToGrid w:val="0"/>
              <w:spacing w:line="312" w:lineRule="auto"/>
              <w:rPr>
                <w:rFonts w:ascii="仿宋" w:eastAsia="仿宋" w:hAnsi="仿宋"/>
                <w:color w:val="000000"/>
                <w:sz w:val="28"/>
                <w:szCs w:val="30"/>
              </w:rPr>
            </w:pPr>
          </w:p>
        </w:tc>
      </w:tr>
      <w:tr w:rsidR="00A07A5F" w:rsidTr="00B57A12">
        <w:trPr>
          <w:trHeight w:val="1781"/>
          <w:jc w:val="center"/>
        </w:trPr>
        <w:tc>
          <w:tcPr>
            <w:tcW w:w="8941" w:type="dxa"/>
          </w:tcPr>
          <w:p w:rsidR="00A07A5F" w:rsidRDefault="00A07A5F" w:rsidP="00B57A12">
            <w:pPr>
              <w:adjustRightInd w:val="0"/>
              <w:snapToGrid w:val="0"/>
              <w:spacing w:line="312" w:lineRule="auto"/>
              <w:rPr>
                <w:rFonts w:ascii="仿宋" w:eastAsia="仿宋" w:hAnsi="仿宋"/>
                <w:color w:val="000000"/>
                <w:sz w:val="28"/>
                <w:szCs w:val="30"/>
              </w:rPr>
            </w:pPr>
            <w:r>
              <w:rPr>
                <w:rFonts w:ascii="仿宋" w:eastAsia="仿宋" w:hAnsi="仿宋" w:hint="eastAsia"/>
                <w:color w:val="000000"/>
                <w:sz w:val="28"/>
                <w:szCs w:val="30"/>
              </w:rPr>
              <w:t>2</w:t>
            </w:r>
            <w:r>
              <w:rPr>
                <w:rFonts w:ascii="仿宋" w:eastAsia="仿宋" w:hAnsi="仿宋"/>
                <w:color w:val="000000"/>
                <w:sz w:val="28"/>
                <w:szCs w:val="30"/>
              </w:rPr>
              <w:t>-</w:t>
            </w:r>
            <w:r>
              <w:rPr>
                <w:rFonts w:ascii="仿宋" w:eastAsia="仿宋" w:hAnsi="仿宋" w:hint="eastAsia"/>
                <w:color w:val="000000"/>
                <w:sz w:val="28"/>
                <w:szCs w:val="30"/>
              </w:rPr>
              <w:t>7虚拟仿真实验教学中心的特色与创新</w:t>
            </w:r>
            <w:bookmarkStart w:id="6" w:name="OLE_LINK248"/>
            <w:bookmarkStart w:id="7" w:name="OLE_LINK249"/>
            <w:r>
              <w:rPr>
                <w:rFonts w:ascii="仿宋" w:eastAsia="仿宋" w:hAnsi="仿宋" w:hint="eastAsia"/>
                <w:color w:val="000000"/>
                <w:sz w:val="28"/>
                <w:szCs w:val="30"/>
              </w:rPr>
              <w:t xml:space="preserve"> </w:t>
            </w:r>
            <w:bookmarkEnd w:id="6"/>
            <w:bookmarkEnd w:id="7"/>
          </w:p>
          <w:p w:rsidR="00A07A5F" w:rsidRDefault="00A07A5F" w:rsidP="00B57A12">
            <w:pPr>
              <w:pStyle w:val="a5"/>
              <w:adjustRightInd w:val="0"/>
              <w:snapToGrid w:val="0"/>
              <w:spacing w:before="0" w:beforeAutospacing="0" w:after="0" w:afterAutospacing="0" w:line="312" w:lineRule="auto"/>
              <w:rPr>
                <w:rFonts w:ascii="仿宋" w:eastAsia="仿宋" w:hAnsi="仿宋" w:cs="Times New Roman"/>
                <w:color w:val="000000"/>
                <w:sz w:val="28"/>
                <w:szCs w:val="30"/>
              </w:rPr>
            </w:pPr>
          </w:p>
        </w:tc>
      </w:tr>
    </w:tbl>
    <w:p w:rsidR="00A07A5F" w:rsidRDefault="00A07A5F" w:rsidP="00A07A5F"/>
    <w:p w:rsidR="00A07A5F" w:rsidRDefault="00A07A5F" w:rsidP="00A07A5F"/>
    <w:p w:rsidR="00A07A5F" w:rsidRDefault="00A07A5F" w:rsidP="00A07A5F"/>
    <w:p w:rsidR="00A07A5F" w:rsidRDefault="00A07A5F" w:rsidP="00A07A5F"/>
    <w:p w:rsidR="00A07A5F" w:rsidRDefault="00A07A5F" w:rsidP="00A07A5F"/>
    <w:p w:rsidR="00A07A5F" w:rsidRDefault="00A07A5F" w:rsidP="00A07A5F">
      <w:r>
        <w:rPr>
          <w:rFonts w:ascii="仿宋" w:eastAsia="仿宋" w:hAnsi="仿宋" w:hint="eastAsia"/>
          <w:b/>
          <w:color w:val="000000"/>
          <w:sz w:val="28"/>
          <w:szCs w:val="30"/>
        </w:rPr>
        <w:t>3.</w:t>
      </w:r>
      <w:r>
        <w:rPr>
          <w:rFonts w:ascii="仿宋" w:eastAsia="仿宋" w:hAnsi="仿宋" w:hint="eastAsia"/>
          <w:color w:val="000000"/>
          <w:sz w:val="28"/>
          <w:szCs w:val="30"/>
        </w:rPr>
        <w:t xml:space="preserve"> </w:t>
      </w:r>
      <w:r>
        <w:rPr>
          <w:rFonts w:ascii="仿宋" w:eastAsia="仿宋" w:hAnsi="仿宋" w:hint="eastAsia"/>
          <w:b/>
          <w:color w:val="000000"/>
          <w:sz w:val="28"/>
          <w:szCs w:val="30"/>
        </w:rPr>
        <w:t>资源共享</w:t>
      </w:r>
    </w:p>
    <w:tbl>
      <w:tblPr>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1"/>
      </w:tblGrid>
      <w:tr w:rsidR="00A07A5F" w:rsidTr="00B57A12">
        <w:trPr>
          <w:trHeight w:val="2173"/>
          <w:jc w:val="center"/>
        </w:trPr>
        <w:tc>
          <w:tcPr>
            <w:tcW w:w="8941" w:type="dxa"/>
          </w:tcPr>
          <w:p w:rsidR="00A07A5F" w:rsidRDefault="00A07A5F" w:rsidP="00B57A12">
            <w:pPr>
              <w:adjustRightInd w:val="0"/>
              <w:snapToGrid w:val="0"/>
              <w:spacing w:line="312" w:lineRule="auto"/>
              <w:rPr>
                <w:rFonts w:ascii="仿宋" w:eastAsia="仿宋" w:hAnsi="仿宋"/>
                <w:color w:val="000000"/>
                <w:sz w:val="28"/>
                <w:szCs w:val="30"/>
              </w:rPr>
            </w:pPr>
            <w:r>
              <w:rPr>
                <w:rFonts w:ascii="仿宋" w:eastAsia="仿宋" w:hAnsi="仿宋" w:hint="eastAsia"/>
                <w:color w:val="000000"/>
                <w:sz w:val="28"/>
                <w:szCs w:val="30"/>
              </w:rPr>
              <w:t>3-1目前教学资源共享的范围和效果</w:t>
            </w:r>
          </w:p>
          <w:p w:rsidR="00A07A5F" w:rsidRDefault="00A07A5F" w:rsidP="00B57A12">
            <w:pPr>
              <w:adjustRightInd w:val="0"/>
              <w:snapToGrid w:val="0"/>
              <w:spacing w:line="312" w:lineRule="auto"/>
              <w:rPr>
                <w:rFonts w:ascii="仿宋" w:eastAsia="仿宋" w:hAnsi="仿宋"/>
                <w:color w:val="000000"/>
                <w:sz w:val="28"/>
                <w:szCs w:val="30"/>
              </w:rPr>
            </w:pPr>
          </w:p>
        </w:tc>
      </w:tr>
      <w:tr w:rsidR="00A07A5F" w:rsidTr="00B57A12">
        <w:trPr>
          <w:trHeight w:val="2131"/>
          <w:jc w:val="center"/>
        </w:trPr>
        <w:tc>
          <w:tcPr>
            <w:tcW w:w="8941" w:type="dxa"/>
          </w:tcPr>
          <w:p w:rsidR="00A07A5F" w:rsidRDefault="00A07A5F" w:rsidP="00B57A12">
            <w:pPr>
              <w:adjustRightInd w:val="0"/>
              <w:snapToGrid w:val="0"/>
              <w:spacing w:line="312" w:lineRule="auto"/>
              <w:rPr>
                <w:rFonts w:ascii="仿宋" w:eastAsia="仿宋" w:hAnsi="仿宋"/>
                <w:color w:val="000000"/>
                <w:sz w:val="28"/>
                <w:szCs w:val="30"/>
              </w:rPr>
            </w:pPr>
            <w:r>
              <w:rPr>
                <w:rFonts w:ascii="仿宋" w:eastAsia="仿宋" w:hAnsi="仿宋" w:hint="eastAsia"/>
                <w:color w:val="000000"/>
                <w:sz w:val="28"/>
                <w:szCs w:val="30"/>
              </w:rPr>
              <w:t>3-2进一步实现共享的计划与安排</w:t>
            </w:r>
          </w:p>
          <w:p w:rsidR="00A07A5F" w:rsidRDefault="00A07A5F" w:rsidP="00B57A12">
            <w:pPr>
              <w:adjustRightInd w:val="0"/>
              <w:snapToGrid w:val="0"/>
              <w:spacing w:line="312" w:lineRule="auto"/>
              <w:rPr>
                <w:rFonts w:ascii="仿宋" w:eastAsia="仿宋" w:hAnsi="仿宋"/>
                <w:color w:val="000000"/>
                <w:sz w:val="28"/>
                <w:szCs w:val="30"/>
              </w:rPr>
            </w:pPr>
          </w:p>
        </w:tc>
      </w:tr>
    </w:tbl>
    <w:p w:rsidR="00D32EBE" w:rsidRDefault="00D32EBE" w:rsidP="00A07A5F">
      <w:pPr>
        <w:pStyle w:val="a5"/>
        <w:adjustRightInd w:val="0"/>
        <w:snapToGrid w:val="0"/>
        <w:spacing w:beforeLines="100" w:before="312" w:beforeAutospacing="0" w:afterLines="100" w:after="312" w:afterAutospacing="0" w:line="312" w:lineRule="auto"/>
        <w:jc w:val="both"/>
        <w:rPr>
          <w:rFonts w:ascii="仿宋" w:eastAsia="仿宋" w:hAnsi="仿宋" w:hint="eastAsia"/>
          <w:b/>
          <w:color w:val="000000"/>
          <w:sz w:val="30"/>
          <w:szCs w:val="30"/>
        </w:rPr>
      </w:pPr>
    </w:p>
    <w:p w:rsidR="00D32EBE" w:rsidRDefault="00D32EBE" w:rsidP="00A07A5F">
      <w:pPr>
        <w:pStyle w:val="a5"/>
        <w:adjustRightInd w:val="0"/>
        <w:snapToGrid w:val="0"/>
        <w:spacing w:beforeLines="100" w:before="312" w:beforeAutospacing="0" w:afterLines="100" w:after="312" w:afterAutospacing="0" w:line="312" w:lineRule="auto"/>
        <w:jc w:val="both"/>
        <w:rPr>
          <w:rFonts w:ascii="仿宋" w:eastAsia="仿宋" w:hAnsi="仿宋" w:hint="eastAsia"/>
          <w:b/>
          <w:color w:val="000000"/>
          <w:sz w:val="30"/>
          <w:szCs w:val="30"/>
        </w:rPr>
      </w:pPr>
    </w:p>
    <w:p w:rsidR="00D32EBE" w:rsidRDefault="00D32EBE" w:rsidP="00A07A5F">
      <w:pPr>
        <w:pStyle w:val="a5"/>
        <w:adjustRightInd w:val="0"/>
        <w:snapToGrid w:val="0"/>
        <w:spacing w:beforeLines="100" w:before="312" w:beforeAutospacing="0" w:afterLines="100" w:after="312" w:afterAutospacing="0" w:line="312" w:lineRule="auto"/>
        <w:jc w:val="both"/>
        <w:rPr>
          <w:rFonts w:ascii="仿宋" w:eastAsia="仿宋" w:hAnsi="仿宋" w:hint="eastAsia"/>
          <w:b/>
          <w:color w:val="000000"/>
          <w:sz w:val="30"/>
          <w:szCs w:val="30"/>
        </w:rPr>
      </w:pPr>
    </w:p>
    <w:p w:rsidR="00D32EBE" w:rsidRDefault="00D32EBE" w:rsidP="00A07A5F">
      <w:pPr>
        <w:pStyle w:val="a5"/>
        <w:adjustRightInd w:val="0"/>
        <w:snapToGrid w:val="0"/>
        <w:spacing w:beforeLines="100" w:before="312" w:beforeAutospacing="0" w:afterLines="100" w:after="312" w:afterAutospacing="0" w:line="312" w:lineRule="auto"/>
        <w:jc w:val="both"/>
        <w:rPr>
          <w:rFonts w:ascii="仿宋" w:eastAsia="仿宋" w:hAnsi="仿宋" w:hint="eastAsia"/>
          <w:b/>
          <w:color w:val="000000"/>
          <w:sz w:val="30"/>
          <w:szCs w:val="30"/>
        </w:rPr>
      </w:pPr>
    </w:p>
    <w:p w:rsidR="00A07A5F" w:rsidRDefault="00A07A5F" w:rsidP="00A07A5F">
      <w:pPr>
        <w:pStyle w:val="a5"/>
        <w:adjustRightInd w:val="0"/>
        <w:snapToGrid w:val="0"/>
        <w:spacing w:beforeLines="100" w:before="312" w:beforeAutospacing="0" w:afterLines="100" w:after="312" w:afterAutospacing="0" w:line="312" w:lineRule="auto"/>
        <w:jc w:val="both"/>
        <w:rPr>
          <w:rFonts w:ascii="仿宋" w:eastAsia="仿宋" w:hAnsi="仿宋"/>
          <w:b/>
          <w:color w:val="000000"/>
          <w:sz w:val="30"/>
          <w:szCs w:val="30"/>
        </w:rPr>
      </w:pPr>
      <w:r>
        <w:rPr>
          <w:rFonts w:ascii="仿宋" w:eastAsia="仿宋" w:hAnsi="仿宋" w:hint="eastAsia"/>
          <w:b/>
          <w:color w:val="000000"/>
          <w:sz w:val="30"/>
          <w:szCs w:val="30"/>
        </w:rPr>
        <w:lastRenderedPageBreak/>
        <w:t>4.条件保障</w:t>
      </w: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8"/>
      </w:tblGrid>
      <w:tr w:rsidR="00A07A5F" w:rsidTr="00B57A12">
        <w:trPr>
          <w:trHeight w:val="1822"/>
          <w:jc w:val="center"/>
        </w:trPr>
        <w:tc>
          <w:tcPr>
            <w:tcW w:w="8938" w:type="dxa"/>
          </w:tcPr>
          <w:p w:rsidR="00A07A5F" w:rsidRDefault="00A07A5F" w:rsidP="00B57A12">
            <w:pPr>
              <w:adjustRightInd w:val="0"/>
              <w:snapToGrid w:val="0"/>
              <w:spacing w:line="312" w:lineRule="auto"/>
              <w:rPr>
                <w:rFonts w:ascii="仿宋" w:eastAsia="仿宋" w:hAnsi="仿宋"/>
                <w:color w:val="000000"/>
                <w:sz w:val="28"/>
                <w:szCs w:val="30"/>
              </w:rPr>
            </w:pPr>
            <w:r>
              <w:rPr>
                <w:rFonts w:ascii="仿宋" w:eastAsia="仿宋" w:hAnsi="仿宋" w:hint="eastAsia"/>
                <w:color w:val="000000"/>
                <w:sz w:val="28"/>
                <w:szCs w:val="30"/>
              </w:rPr>
              <w:t>4</w:t>
            </w:r>
            <w:r>
              <w:rPr>
                <w:rFonts w:ascii="仿宋" w:eastAsia="仿宋" w:hAnsi="仿宋"/>
                <w:color w:val="000000"/>
                <w:sz w:val="28"/>
                <w:szCs w:val="30"/>
              </w:rPr>
              <w:t>-1</w:t>
            </w:r>
            <w:r>
              <w:rPr>
                <w:rFonts w:ascii="仿宋" w:eastAsia="仿宋" w:hAnsi="仿宋" w:hint="eastAsia"/>
                <w:color w:val="000000"/>
                <w:sz w:val="28"/>
                <w:szCs w:val="30"/>
              </w:rPr>
              <w:t>基础条件（</w:t>
            </w:r>
            <w:r>
              <w:rPr>
                <w:rFonts w:ascii="仿宋" w:eastAsia="仿宋" w:hAnsi="仿宋"/>
                <w:color w:val="000000"/>
                <w:sz w:val="28"/>
                <w:szCs w:val="30"/>
              </w:rPr>
              <w:t>仪器设备配置情况</w:t>
            </w:r>
            <w:r>
              <w:rPr>
                <w:rFonts w:ascii="仿宋" w:eastAsia="仿宋" w:hAnsi="仿宋" w:hint="eastAsia"/>
                <w:color w:val="000000"/>
                <w:sz w:val="28"/>
                <w:szCs w:val="30"/>
              </w:rPr>
              <w:t>、</w:t>
            </w:r>
            <w:r>
              <w:rPr>
                <w:rFonts w:ascii="仿宋" w:eastAsia="仿宋" w:hAnsi="仿宋"/>
                <w:color w:val="000000"/>
                <w:sz w:val="28"/>
                <w:szCs w:val="30"/>
              </w:rPr>
              <w:t>环境与安全</w:t>
            </w:r>
            <w:r>
              <w:rPr>
                <w:rFonts w:ascii="仿宋" w:eastAsia="仿宋" w:hAnsi="仿宋" w:hint="eastAsia"/>
                <w:color w:val="000000"/>
                <w:sz w:val="28"/>
                <w:szCs w:val="30"/>
              </w:rPr>
              <w:t>、</w:t>
            </w:r>
            <w:r>
              <w:rPr>
                <w:rFonts w:ascii="仿宋" w:eastAsia="仿宋" w:hAnsi="仿宋"/>
                <w:color w:val="000000"/>
                <w:sz w:val="28"/>
                <w:szCs w:val="30"/>
              </w:rPr>
              <w:t>运行与维护</w:t>
            </w:r>
            <w:r>
              <w:rPr>
                <w:rFonts w:ascii="仿宋" w:eastAsia="仿宋" w:hAnsi="仿宋" w:hint="eastAsia"/>
                <w:color w:val="000000"/>
                <w:sz w:val="28"/>
                <w:szCs w:val="30"/>
              </w:rPr>
              <w:t>等）</w:t>
            </w:r>
          </w:p>
          <w:p w:rsidR="00A07A5F" w:rsidRDefault="00A07A5F" w:rsidP="00B57A12">
            <w:pPr>
              <w:adjustRightInd w:val="0"/>
              <w:snapToGrid w:val="0"/>
              <w:spacing w:line="312" w:lineRule="auto"/>
              <w:rPr>
                <w:rFonts w:ascii="仿宋" w:eastAsia="仿宋" w:hAnsi="仿宋"/>
                <w:color w:val="000000"/>
                <w:sz w:val="28"/>
                <w:szCs w:val="30"/>
              </w:rPr>
            </w:pPr>
          </w:p>
        </w:tc>
      </w:tr>
      <w:tr w:rsidR="00A07A5F" w:rsidTr="00B57A12">
        <w:trPr>
          <w:trHeight w:val="2108"/>
          <w:jc w:val="center"/>
        </w:trPr>
        <w:tc>
          <w:tcPr>
            <w:tcW w:w="8938" w:type="dxa"/>
          </w:tcPr>
          <w:p w:rsidR="00A07A5F" w:rsidRDefault="00A07A5F" w:rsidP="00B57A12">
            <w:pPr>
              <w:adjustRightInd w:val="0"/>
              <w:snapToGrid w:val="0"/>
              <w:spacing w:line="312" w:lineRule="auto"/>
              <w:rPr>
                <w:rFonts w:ascii="仿宋" w:eastAsia="仿宋" w:hAnsi="仿宋"/>
                <w:color w:val="000000"/>
                <w:sz w:val="28"/>
                <w:szCs w:val="30"/>
              </w:rPr>
            </w:pPr>
            <w:r>
              <w:rPr>
                <w:rFonts w:ascii="仿宋" w:eastAsia="仿宋" w:hAnsi="仿宋" w:hint="eastAsia"/>
                <w:color w:val="000000"/>
                <w:sz w:val="28"/>
                <w:szCs w:val="30"/>
              </w:rPr>
              <w:t>4</w:t>
            </w:r>
            <w:r>
              <w:rPr>
                <w:rFonts w:ascii="仿宋" w:eastAsia="仿宋" w:hAnsi="仿宋"/>
                <w:color w:val="000000"/>
                <w:sz w:val="28"/>
                <w:szCs w:val="30"/>
              </w:rPr>
              <w:t>-2经费</w:t>
            </w:r>
            <w:r>
              <w:rPr>
                <w:rFonts w:ascii="仿宋" w:eastAsia="仿宋" w:hAnsi="仿宋" w:hint="eastAsia"/>
                <w:color w:val="000000"/>
                <w:sz w:val="28"/>
                <w:szCs w:val="30"/>
              </w:rPr>
              <w:t>来源及</w:t>
            </w:r>
            <w:r>
              <w:rPr>
                <w:rFonts w:ascii="仿宋" w:eastAsia="仿宋" w:hAnsi="仿宋"/>
                <w:color w:val="000000"/>
                <w:sz w:val="28"/>
                <w:szCs w:val="30"/>
              </w:rPr>
              <w:t>使用规划</w:t>
            </w:r>
          </w:p>
        </w:tc>
      </w:tr>
    </w:tbl>
    <w:p w:rsidR="00D32EBE" w:rsidRDefault="00D32EBE" w:rsidP="00A07A5F">
      <w:pPr>
        <w:pStyle w:val="1"/>
        <w:adjustRightInd w:val="0"/>
        <w:snapToGrid w:val="0"/>
        <w:spacing w:line="312" w:lineRule="auto"/>
        <w:ind w:firstLineChars="0" w:firstLine="0"/>
        <w:rPr>
          <w:rFonts w:ascii="仿宋" w:eastAsia="仿宋" w:hAnsi="仿宋" w:hint="eastAsia"/>
          <w:b/>
          <w:color w:val="000000"/>
          <w:sz w:val="30"/>
          <w:szCs w:val="30"/>
        </w:rPr>
      </w:pPr>
    </w:p>
    <w:p w:rsidR="00D32EBE" w:rsidRDefault="00D32EBE" w:rsidP="00A07A5F">
      <w:pPr>
        <w:pStyle w:val="1"/>
        <w:adjustRightInd w:val="0"/>
        <w:snapToGrid w:val="0"/>
        <w:spacing w:line="312" w:lineRule="auto"/>
        <w:ind w:firstLineChars="0" w:firstLine="0"/>
        <w:rPr>
          <w:rFonts w:ascii="仿宋" w:eastAsia="仿宋" w:hAnsi="仿宋" w:hint="eastAsia"/>
          <w:b/>
          <w:color w:val="000000"/>
          <w:sz w:val="30"/>
          <w:szCs w:val="30"/>
        </w:rPr>
      </w:pPr>
    </w:p>
    <w:p w:rsidR="00A07A5F" w:rsidRDefault="00A07A5F" w:rsidP="00A07A5F">
      <w:pPr>
        <w:pStyle w:val="1"/>
        <w:adjustRightInd w:val="0"/>
        <w:snapToGrid w:val="0"/>
        <w:spacing w:line="312" w:lineRule="auto"/>
        <w:ind w:firstLineChars="0" w:firstLine="0"/>
        <w:rPr>
          <w:rFonts w:ascii="仿宋" w:eastAsia="仿宋" w:hAnsi="仿宋"/>
          <w:b/>
          <w:color w:val="000000"/>
          <w:sz w:val="30"/>
          <w:szCs w:val="30"/>
        </w:rPr>
      </w:pPr>
      <w:r>
        <w:rPr>
          <w:rFonts w:ascii="仿宋" w:eastAsia="仿宋" w:hAnsi="仿宋" w:hint="eastAsia"/>
          <w:b/>
          <w:color w:val="000000"/>
          <w:sz w:val="30"/>
          <w:szCs w:val="30"/>
        </w:rPr>
        <w:t xml:space="preserve"> 5.</w:t>
      </w:r>
      <w:r>
        <w:rPr>
          <w:rFonts w:ascii="仿宋" w:eastAsia="仿宋" w:hAnsi="仿宋"/>
          <w:b/>
          <w:color w:val="000000"/>
          <w:sz w:val="30"/>
          <w:szCs w:val="30"/>
        </w:rPr>
        <w:t>学校意见</w:t>
      </w:r>
    </w:p>
    <w:tbl>
      <w:tblPr>
        <w:tblW w:w="8936" w:type="dxa"/>
        <w:jc w:val="center"/>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6"/>
        <w:gridCol w:w="7160"/>
      </w:tblGrid>
      <w:tr w:rsidR="00A07A5F" w:rsidTr="00B57A12">
        <w:trPr>
          <w:trHeight w:val="2111"/>
          <w:jc w:val="center"/>
        </w:trPr>
        <w:tc>
          <w:tcPr>
            <w:tcW w:w="1776" w:type="dxa"/>
          </w:tcPr>
          <w:p w:rsidR="00A07A5F" w:rsidRDefault="00A07A5F" w:rsidP="00B57A12">
            <w:pPr>
              <w:pStyle w:val="a5"/>
              <w:adjustRightInd w:val="0"/>
              <w:snapToGrid w:val="0"/>
              <w:spacing w:before="0" w:beforeAutospacing="0" w:after="0" w:afterAutospacing="0" w:line="312" w:lineRule="auto"/>
              <w:jc w:val="center"/>
              <w:rPr>
                <w:rFonts w:ascii="仿宋" w:eastAsia="仿宋" w:hAnsi="仿宋" w:cs="Times New Roman"/>
                <w:color w:val="000000"/>
                <w:sz w:val="30"/>
                <w:szCs w:val="30"/>
              </w:rPr>
            </w:pPr>
            <w:r>
              <w:rPr>
                <w:rFonts w:ascii="仿宋" w:eastAsia="仿宋" w:hAnsi="仿宋" w:cs="Times New Roman"/>
                <w:color w:val="000000"/>
                <w:sz w:val="30"/>
                <w:szCs w:val="30"/>
              </w:rPr>
              <w:t>学校</w:t>
            </w:r>
          </w:p>
          <w:p w:rsidR="00A07A5F" w:rsidRDefault="00A07A5F" w:rsidP="00B57A12">
            <w:pPr>
              <w:pStyle w:val="a5"/>
              <w:adjustRightInd w:val="0"/>
              <w:snapToGrid w:val="0"/>
              <w:spacing w:before="0" w:beforeAutospacing="0" w:after="0" w:afterAutospacing="0" w:line="312" w:lineRule="auto"/>
              <w:jc w:val="center"/>
              <w:rPr>
                <w:rFonts w:ascii="仿宋" w:eastAsia="仿宋" w:hAnsi="仿宋" w:cs="Times New Roman"/>
                <w:color w:val="000000"/>
                <w:sz w:val="30"/>
                <w:szCs w:val="30"/>
              </w:rPr>
            </w:pPr>
            <w:r>
              <w:rPr>
                <w:rFonts w:ascii="仿宋" w:eastAsia="仿宋" w:hAnsi="仿宋" w:cs="Times New Roman"/>
                <w:color w:val="000000"/>
                <w:sz w:val="30"/>
                <w:szCs w:val="30"/>
              </w:rPr>
              <w:t>意见</w:t>
            </w:r>
          </w:p>
        </w:tc>
        <w:tc>
          <w:tcPr>
            <w:tcW w:w="7160" w:type="dxa"/>
          </w:tcPr>
          <w:p w:rsidR="00A07A5F" w:rsidRDefault="00A07A5F" w:rsidP="00B57A12">
            <w:pPr>
              <w:pStyle w:val="a5"/>
              <w:adjustRightInd w:val="0"/>
              <w:snapToGrid w:val="0"/>
              <w:spacing w:before="0" w:beforeAutospacing="0" w:after="0" w:afterAutospacing="0" w:line="312" w:lineRule="auto"/>
              <w:jc w:val="center"/>
              <w:rPr>
                <w:rFonts w:ascii="仿宋" w:eastAsia="仿宋" w:hAnsi="仿宋" w:cs="Times New Roman" w:hint="eastAsia"/>
                <w:color w:val="000000"/>
                <w:sz w:val="30"/>
                <w:szCs w:val="30"/>
              </w:rPr>
            </w:pPr>
          </w:p>
          <w:p w:rsidR="00D32EBE" w:rsidRDefault="00D32EBE" w:rsidP="00B57A12">
            <w:pPr>
              <w:pStyle w:val="a5"/>
              <w:adjustRightInd w:val="0"/>
              <w:snapToGrid w:val="0"/>
              <w:spacing w:before="0" w:beforeAutospacing="0" w:after="0" w:afterAutospacing="0" w:line="312" w:lineRule="auto"/>
              <w:jc w:val="center"/>
              <w:rPr>
                <w:rFonts w:ascii="仿宋" w:eastAsia="仿宋" w:hAnsi="仿宋" w:cs="Times New Roman" w:hint="eastAsia"/>
                <w:color w:val="000000"/>
                <w:sz w:val="30"/>
                <w:szCs w:val="30"/>
              </w:rPr>
            </w:pPr>
          </w:p>
          <w:p w:rsidR="00D32EBE" w:rsidRDefault="00D32EBE" w:rsidP="00B57A12">
            <w:pPr>
              <w:pStyle w:val="a5"/>
              <w:adjustRightInd w:val="0"/>
              <w:snapToGrid w:val="0"/>
              <w:spacing w:before="0" w:beforeAutospacing="0" w:after="0" w:afterAutospacing="0" w:line="312" w:lineRule="auto"/>
              <w:jc w:val="center"/>
              <w:rPr>
                <w:rFonts w:ascii="仿宋" w:eastAsia="仿宋" w:hAnsi="仿宋" w:cs="Times New Roman" w:hint="eastAsia"/>
                <w:color w:val="000000"/>
                <w:sz w:val="30"/>
                <w:szCs w:val="30"/>
              </w:rPr>
            </w:pPr>
          </w:p>
          <w:p w:rsidR="00D32EBE" w:rsidRDefault="00D32EBE" w:rsidP="00B57A12">
            <w:pPr>
              <w:pStyle w:val="a5"/>
              <w:adjustRightInd w:val="0"/>
              <w:snapToGrid w:val="0"/>
              <w:spacing w:before="0" w:beforeAutospacing="0" w:after="0" w:afterAutospacing="0" w:line="312" w:lineRule="auto"/>
              <w:jc w:val="center"/>
              <w:rPr>
                <w:rFonts w:ascii="仿宋" w:eastAsia="仿宋" w:hAnsi="仿宋" w:cs="Times New Roman" w:hint="eastAsia"/>
                <w:color w:val="000000"/>
                <w:sz w:val="30"/>
                <w:szCs w:val="30"/>
              </w:rPr>
            </w:pPr>
          </w:p>
          <w:p w:rsidR="00D32EBE" w:rsidRDefault="00D32EBE" w:rsidP="00B57A12">
            <w:pPr>
              <w:pStyle w:val="a5"/>
              <w:adjustRightInd w:val="0"/>
              <w:snapToGrid w:val="0"/>
              <w:spacing w:before="0" w:beforeAutospacing="0" w:after="0" w:afterAutospacing="0" w:line="312" w:lineRule="auto"/>
              <w:jc w:val="center"/>
              <w:rPr>
                <w:rFonts w:ascii="仿宋" w:eastAsia="仿宋" w:hAnsi="仿宋" w:cs="Times New Roman"/>
                <w:color w:val="000000"/>
                <w:sz w:val="30"/>
                <w:szCs w:val="30"/>
              </w:rPr>
            </w:pPr>
          </w:p>
          <w:p w:rsidR="00A07A5F" w:rsidRDefault="00A07A5F" w:rsidP="00B57A12">
            <w:pPr>
              <w:pStyle w:val="a5"/>
              <w:adjustRightInd w:val="0"/>
              <w:snapToGrid w:val="0"/>
              <w:spacing w:before="0" w:beforeAutospacing="0" w:after="0" w:afterAutospacing="0" w:line="312" w:lineRule="auto"/>
              <w:jc w:val="center"/>
              <w:rPr>
                <w:rFonts w:ascii="仿宋" w:eastAsia="仿宋" w:hAnsi="仿宋" w:cs="Times New Roman"/>
                <w:color w:val="000000"/>
                <w:sz w:val="30"/>
                <w:szCs w:val="30"/>
              </w:rPr>
            </w:pPr>
          </w:p>
          <w:p w:rsidR="00A07A5F" w:rsidRDefault="00A07A5F" w:rsidP="00B57A12">
            <w:pPr>
              <w:pStyle w:val="a5"/>
              <w:adjustRightInd w:val="0"/>
              <w:snapToGrid w:val="0"/>
              <w:spacing w:before="0" w:beforeAutospacing="0" w:after="0" w:afterAutospacing="0" w:line="312" w:lineRule="auto"/>
              <w:jc w:val="center"/>
              <w:rPr>
                <w:rFonts w:ascii="仿宋" w:eastAsia="仿宋" w:hAnsi="仿宋" w:cs="Times New Roman"/>
                <w:color w:val="000000"/>
                <w:sz w:val="30"/>
                <w:szCs w:val="30"/>
              </w:rPr>
            </w:pPr>
            <w:r>
              <w:rPr>
                <w:rFonts w:ascii="仿宋" w:eastAsia="仿宋" w:hAnsi="仿宋" w:cs="Times New Roman"/>
                <w:color w:val="000000"/>
                <w:sz w:val="30"/>
                <w:szCs w:val="30"/>
              </w:rPr>
              <w:t xml:space="preserve">          负责人签字            （公章）</w:t>
            </w:r>
          </w:p>
          <w:p w:rsidR="00A07A5F" w:rsidRDefault="00A07A5F" w:rsidP="00B57A12">
            <w:pPr>
              <w:pStyle w:val="a5"/>
              <w:adjustRightInd w:val="0"/>
              <w:snapToGrid w:val="0"/>
              <w:spacing w:before="0" w:beforeAutospacing="0" w:after="0" w:afterAutospacing="0" w:line="312" w:lineRule="auto"/>
              <w:jc w:val="both"/>
              <w:rPr>
                <w:rFonts w:ascii="仿宋" w:eastAsia="仿宋" w:hAnsi="仿宋" w:cs="Times New Roman"/>
                <w:color w:val="000000"/>
                <w:sz w:val="30"/>
                <w:szCs w:val="30"/>
              </w:rPr>
            </w:pPr>
            <w:r>
              <w:rPr>
                <w:rFonts w:ascii="仿宋" w:eastAsia="仿宋" w:hAnsi="仿宋" w:cs="Times New Roman" w:hint="eastAsia"/>
                <w:color w:val="000000"/>
                <w:sz w:val="30"/>
                <w:szCs w:val="30"/>
              </w:rPr>
              <w:t xml:space="preserve">                        </w:t>
            </w:r>
            <w:r>
              <w:rPr>
                <w:rFonts w:ascii="仿宋" w:eastAsia="仿宋" w:hAnsi="仿宋" w:cs="Times New Roman"/>
                <w:color w:val="000000"/>
                <w:sz w:val="30"/>
                <w:szCs w:val="30"/>
              </w:rPr>
              <w:t>年   月   日</w:t>
            </w:r>
          </w:p>
        </w:tc>
      </w:tr>
    </w:tbl>
    <w:p w:rsidR="00A07A5F" w:rsidRDefault="00A07A5F" w:rsidP="00A07A5F">
      <w:pPr>
        <w:adjustRightInd w:val="0"/>
        <w:snapToGrid w:val="0"/>
        <w:spacing w:line="312" w:lineRule="auto"/>
        <w:rPr>
          <w:rFonts w:ascii="仿宋" w:eastAsia="仿宋" w:hAnsi="仿宋" w:cs="仿宋_GB2312"/>
          <w:color w:val="000000"/>
          <w:sz w:val="30"/>
          <w:szCs w:val="30"/>
        </w:rPr>
      </w:pPr>
    </w:p>
    <w:p w:rsidR="00A07A5F" w:rsidRDefault="00A07A5F" w:rsidP="00A07A5F">
      <w:pPr>
        <w:adjustRightInd w:val="0"/>
        <w:snapToGrid w:val="0"/>
        <w:spacing w:line="312" w:lineRule="auto"/>
        <w:rPr>
          <w:rFonts w:ascii="仿宋" w:eastAsia="仿宋" w:hAnsi="仿宋" w:cs="仿宋_GB2312" w:hint="eastAsia"/>
          <w:color w:val="000000"/>
          <w:sz w:val="30"/>
          <w:szCs w:val="30"/>
        </w:rPr>
      </w:pPr>
    </w:p>
    <w:p w:rsidR="00D32EBE" w:rsidRDefault="00D32EBE" w:rsidP="00A07A5F">
      <w:pPr>
        <w:adjustRightInd w:val="0"/>
        <w:snapToGrid w:val="0"/>
        <w:spacing w:line="312" w:lineRule="auto"/>
        <w:rPr>
          <w:rFonts w:ascii="仿宋" w:eastAsia="仿宋" w:hAnsi="仿宋" w:cs="仿宋_GB2312" w:hint="eastAsia"/>
          <w:color w:val="000000"/>
          <w:sz w:val="30"/>
          <w:szCs w:val="30"/>
        </w:rPr>
      </w:pPr>
    </w:p>
    <w:p w:rsidR="00D32EBE" w:rsidRDefault="00D32EBE" w:rsidP="00A07A5F">
      <w:pPr>
        <w:adjustRightInd w:val="0"/>
        <w:snapToGrid w:val="0"/>
        <w:spacing w:line="312" w:lineRule="auto"/>
        <w:rPr>
          <w:rFonts w:ascii="仿宋" w:eastAsia="仿宋" w:hAnsi="仿宋" w:cs="仿宋_GB2312" w:hint="eastAsia"/>
          <w:color w:val="000000"/>
          <w:sz w:val="30"/>
          <w:szCs w:val="30"/>
        </w:rPr>
      </w:pPr>
    </w:p>
    <w:p w:rsidR="00D32EBE" w:rsidRDefault="00D32EBE" w:rsidP="00A07A5F">
      <w:pPr>
        <w:adjustRightInd w:val="0"/>
        <w:snapToGrid w:val="0"/>
        <w:spacing w:line="312" w:lineRule="auto"/>
        <w:rPr>
          <w:rFonts w:ascii="仿宋" w:eastAsia="仿宋" w:hAnsi="仿宋" w:cs="仿宋_GB2312" w:hint="eastAsia"/>
          <w:color w:val="000000"/>
          <w:sz w:val="30"/>
          <w:szCs w:val="30"/>
        </w:rPr>
      </w:pPr>
    </w:p>
    <w:p w:rsidR="00D32EBE" w:rsidRDefault="00D32EBE" w:rsidP="00A07A5F">
      <w:pPr>
        <w:adjustRightInd w:val="0"/>
        <w:snapToGrid w:val="0"/>
        <w:spacing w:line="312" w:lineRule="auto"/>
        <w:rPr>
          <w:rFonts w:ascii="仿宋" w:eastAsia="仿宋" w:hAnsi="仿宋" w:cs="仿宋_GB2312"/>
          <w:color w:val="000000"/>
          <w:sz w:val="30"/>
          <w:szCs w:val="30"/>
        </w:rPr>
      </w:pPr>
    </w:p>
    <w:p w:rsidR="00A07A5F" w:rsidRDefault="00A07A5F" w:rsidP="00A07A5F">
      <w:pPr>
        <w:adjustRightInd w:val="0"/>
        <w:snapToGrid w:val="0"/>
        <w:spacing w:line="312" w:lineRule="auto"/>
        <w:rPr>
          <w:rFonts w:ascii="仿宋" w:eastAsia="仿宋" w:hAnsi="仿宋" w:cs="仿宋_GB2312"/>
          <w:color w:val="000000"/>
          <w:sz w:val="30"/>
          <w:szCs w:val="30"/>
        </w:rPr>
      </w:pPr>
    </w:p>
    <w:p w:rsidR="00A07A5F" w:rsidRDefault="00A07A5F" w:rsidP="00A07A5F">
      <w:pPr>
        <w:adjustRightInd w:val="0"/>
        <w:snapToGrid w:val="0"/>
        <w:spacing w:line="312" w:lineRule="auto"/>
        <w:rPr>
          <w:rFonts w:ascii="仿宋" w:eastAsia="仿宋" w:hAnsi="仿宋" w:cs="仿宋_GB2312"/>
          <w:color w:val="000000"/>
          <w:sz w:val="30"/>
          <w:szCs w:val="30"/>
        </w:rPr>
      </w:pPr>
      <w:r>
        <w:rPr>
          <w:rFonts w:ascii="仿宋" w:eastAsia="仿宋" w:hAnsi="仿宋" w:cs="仿宋_GB2312" w:hint="eastAsia"/>
          <w:color w:val="000000"/>
          <w:sz w:val="30"/>
          <w:szCs w:val="30"/>
        </w:rPr>
        <w:lastRenderedPageBreak/>
        <w:t>附件2</w:t>
      </w:r>
    </w:p>
    <w:p w:rsidR="00A07A5F" w:rsidRDefault="00A07A5F" w:rsidP="00A07A5F">
      <w:pPr>
        <w:adjustRightInd w:val="0"/>
        <w:snapToGrid w:val="0"/>
        <w:spacing w:line="312" w:lineRule="auto"/>
        <w:rPr>
          <w:rFonts w:ascii="仿宋" w:eastAsia="仿宋" w:hAnsi="仿宋" w:cs="仿宋_GB2312"/>
          <w:color w:val="000000"/>
          <w:sz w:val="30"/>
          <w:szCs w:val="30"/>
        </w:rPr>
      </w:pPr>
    </w:p>
    <w:p w:rsidR="00A07A5F" w:rsidRDefault="00A07A5F" w:rsidP="00A07A5F">
      <w:pPr>
        <w:adjustRightInd w:val="0"/>
        <w:snapToGrid w:val="0"/>
        <w:spacing w:line="312" w:lineRule="auto"/>
        <w:jc w:val="center"/>
        <w:rPr>
          <w:rFonts w:ascii="黑体" w:eastAsia="黑体" w:hAnsi="黑体" w:cs="仿宋_GB2312"/>
          <w:color w:val="000000"/>
          <w:sz w:val="36"/>
          <w:szCs w:val="36"/>
        </w:rPr>
      </w:pPr>
      <w:r>
        <w:rPr>
          <w:rFonts w:ascii="黑体" w:eastAsia="黑体" w:hAnsi="黑体" w:hint="eastAsia"/>
          <w:color w:val="000000"/>
          <w:sz w:val="36"/>
          <w:szCs w:val="36"/>
        </w:rPr>
        <w:t>云南省虚拟仿真实验教学中心推荐表</w:t>
      </w:r>
    </w:p>
    <w:p w:rsidR="00A07A5F" w:rsidRDefault="00A07A5F" w:rsidP="00A07A5F">
      <w:pPr>
        <w:adjustRightInd w:val="0"/>
        <w:snapToGrid w:val="0"/>
        <w:spacing w:line="312" w:lineRule="auto"/>
        <w:rPr>
          <w:rFonts w:ascii="仿宋" w:eastAsia="仿宋" w:hAnsi="仿宋"/>
          <w:color w:val="000000"/>
          <w:sz w:val="30"/>
          <w:szCs w:val="30"/>
        </w:rPr>
      </w:pPr>
    </w:p>
    <w:tbl>
      <w:tblPr>
        <w:tblpPr w:leftFromText="180" w:rightFromText="180" w:vertAnchor="text" w:horzAnchor="page" w:tblpX="1131" w:tblpY="1242"/>
        <w:tblOverlap w:val="never"/>
        <w:tblW w:w="10320" w:type="dxa"/>
        <w:tblLayout w:type="fixed"/>
        <w:tblCellMar>
          <w:left w:w="15" w:type="dxa"/>
          <w:right w:w="15" w:type="dxa"/>
        </w:tblCellMar>
        <w:tblLook w:val="04A0" w:firstRow="1" w:lastRow="0" w:firstColumn="1" w:lastColumn="0" w:noHBand="0" w:noVBand="1"/>
      </w:tblPr>
      <w:tblGrid>
        <w:gridCol w:w="2142"/>
        <w:gridCol w:w="1035"/>
        <w:gridCol w:w="1034"/>
        <w:gridCol w:w="1408"/>
        <w:gridCol w:w="1525"/>
        <w:gridCol w:w="1882"/>
        <w:gridCol w:w="1294"/>
      </w:tblGrid>
      <w:tr w:rsidR="00A07A5F" w:rsidTr="00B57A12">
        <w:trPr>
          <w:trHeight w:val="750"/>
        </w:trPr>
        <w:tc>
          <w:tcPr>
            <w:tcW w:w="2142" w:type="dxa"/>
            <w:vMerge w:val="restart"/>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r>
              <w:rPr>
                <w:rFonts w:ascii="仿宋" w:eastAsia="仿宋" w:hAnsi="仿宋"/>
                <w:color w:val="000000"/>
                <w:sz w:val="28"/>
                <w:szCs w:val="30"/>
              </w:rPr>
              <w:t>中心名称</w:t>
            </w:r>
          </w:p>
        </w:tc>
        <w:tc>
          <w:tcPr>
            <w:tcW w:w="2069" w:type="dxa"/>
            <w:gridSpan w:val="2"/>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r>
              <w:rPr>
                <w:rFonts w:ascii="仿宋" w:eastAsia="仿宋" w:hAnsi="仿宋"/>
                <w:color w:val="000000"/>
                <w:sz w:val="28"/>
                <w:szCs w:val="30"/>
              </w:rPr>
              <w:t>中心负责人</w:t>
            </w:r>
          </w:p>
        </w:tc>
        <w:tc>
          <w:tcPr>
            <w:tcW w:w="2933" w:type="dxa"/>
            <w:gridSpan w:val="2"/>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r>
              <w:rPr>
                <w:rFonts w:ascii="仿宋" w:eastAsia="仿宋" w:hAnsi="仿宋"/>
                <w:color w:val="000000"/>
                <w:sz w:val="28"/>
                <w:szCs w:val="30"/>
              </w:rPr>
              <w:t>中心师资队伍</w:t>
            </w:r>
          </w:p>
        </w:tc>
        <w:tc>
          <w:tcPr>
            <w:tcW w:w="1882" w:type="dxa"/>
            <w:vMerge w:val="restart"/>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r>
              <w:rPr>
                <w:rFonts w:ascii="仿宋" w:eastAsia="仿宋" w:hAnsi="仿宋"/>
                <w:color w:val="000000"/>
                <w:sz w:val="28"/>
                <w:szCs w:val="30"/>
              </w:rPr>
              <w:t>实验课程数</w:t>
            </w:r>
          </w:p>
        </w:tc>
        <w:tc>
          <w:tcPr>
            <w:tcW w:w="1294" w:type="dxa"/>
            <w:vMerge w:val="restart"/>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r>
              <w:rPr>
                <w:rFonts w:ascii="仿宋" w:eastAsia="仿宋" w:hAnsi="仿宋"/>
                <w:color w:val="000000"/>
                <w:sz w:val="28"/>
                <w:szCs w:val="30"/>
              </w:rPr>
              <w:t>面向专</w:t>
            </w:r>
          </w:p>
          <w:p w:rsidR="00A07A5F" w:rsidRDefault="00A07A5F" w:rsidP="00B57A12">
            <w:pPr>
              <w:autoSpaceDN w:val="0"/>
              <w:adjustRightInd w:val="0"/>
              <w:snapToGrid w:val="0"/>
              <w:jc w:val="center"/>
              <w:textAlignment w:val="center"/>
              <w:rPr>
                <w:rFonts w:ascii="仿宋" w:eastAsia="仿宋" w:hAnsi="仿宋"/>
                <w:color w:val="000000"/>
                <w:sz w:val="28"/>
                <w:szCs w:val="30"/>
              </w:rPr>
            </w:pPr>
            <w:proofErr w:type="gramStart"/>
            <w:r>
              <w:rPr>
                <w:rFonts w:ascii="仿宋" w:eastAsia="仿宋" w:hAnsi="仿宋"/>
                <w:color w:val="000000"/>
                <w:sz w:val="28"/>
                <w:szCs w:val="30"/>
              </w:rPr>
              <w:t>业数</w:t>
            </w:r>
            <w:proofErr w:type="gramEnd"/>
          </w:p>
        </w:tc>
      </w:tr>
      <w:tr w:rsidR="00A07A5F" w:rsidTr="00B57A12">
        <w:trPr>
          <w:trHeight w:val="750"/>
        </w:trPr>
        <w:tc>
          <w:tcPr>
            <w:tcW w:w="2142" w:type="dxa"/>
            <w:vMerge/>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djustRightInd w:val="0"/>
              <w:snapToGrid w:val="0"/>
              <w:jc w:val="center"/>
              <w:rPr>
                <w:rFonts w:ascii="仿宋" w:eastAsia="仿宋" w:hAnsi="仿宋"/>
                <w:color w:val="000000"/>
                <w:sz w:val="28"/>
                <w:szCs w:val="3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r>
              <w:rPr>
                <w:rFonts w:ascii="仿宋" w:eastAsia="仿宋" w:hAnsi="仿宋"/>
                <w:color w:val="000000"/>
                <w:sz w:val="28"/>
                <w:szCs w:val="30"/>
              </w:rPr>
              <w:t>主任</w:t>
            </w:r>
          </w:p>
          <w:p w:rsidR="00A07A5F" w:rsidRDefault="00A07A5F" w:rsidP="00B57A12">
            <w:pPr>
              <w:autoSpaceDN w:val="0"/>
              <w:adjustRightInd w:val="0"/>
              <w:snapToGrid w:val="0"/>
              <w:jc w:val="center"/>
              <w:textAlignment w:val="center"/>
              <w:rPr>
                <w:rFonts w:ascii="仿宋" w:eastAsia="仿宋" w:hAnsi="仿宋"/>
                <w:color w:val="000000"/>
                <w:sz w:val="28"/>
                <w:szCs w:val="30"/>
              </w:rPr>
            </w:pPr>
            <w:r>
              <w:rPr>
                <w:rFonts w:ascii="仿宋" w:eastAsia="仿宋" w:hAnsi="仿宋"/>
                <w:color w:val="000000"/>
                <w:sz w:val="28"/>
                <w:szCs w:val="30"/>
              </w:rPr>
              <w:t>姓名</w:t>
            </w:r>
          </w:p>
        </w:tc>
        <w:tc>
          <w:tcPr>
            <w:tcW w:w="1034" w:type="dxa"/>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r>
              <w:rPr>
                <w:rFonts w:ascii="仿宋" w:eastAsia="仿宋" w:hAnsi="仿宋"/>
                <w:color w:val="000000"/>
                <w:sz w:val="28"/>
                <w:szCs w:val="30"/>
              </w:rPr>
              <w:t>职称</w:t>
            </w:r>
          </w:p>
        </w:tc>
        <w:tc>
          <w:tcPr>
            <w:tcW w:w="1408" w:type="dxa"/>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r>
              <w:rPr>
                <w:rFonts w:ascii="仿宋" w:eastAsia="仿宋" w:hAnsi="仿宋"/>
                <w:color w:val="000000"/>
                <w:sz w:val="28"/>
                <w:szCs w:val="30"/>
              </w:rPr>
              <w:t>教师总数</w:t>
            </w:r>
          </w:p>
        </w:tc>
        <w:tc>
          <w:tcPr>
            <w:tcW w:w="1525" w:type="dxa"/>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r>
              <w:rPr>
                <w:rFonts w:ascii="仿宋" w:eastAsia="仿宋" w:hAnsi="仿宋"/>
                <w:color w:val="000000"/>
                <w:sz w:val="28"/>
                <w:szCs w:val="30"/>
              </w:rPr>
              <w:t>其中副高</w:t>
            </w:r>
          </w:p>
          <w:p w:rsidR="00A07A5F" w:rsidRDefault="00A07A5F" w:rsidP="00B57A12">
            <w:pPr>
              <w:autoSpaceDN w:val="0"/>
              <w:adjustRightInd w:val="0"/>
              <w:snapToGrid w:val="0"/>
              <w:jc w:val="center"/>
              <w:textAlignment w:val="center"/>
              <w:rPr>
                <w:rFonts w:ascii="仿宋" w:eastAsia="仿宋" w:hAnsi="仿宋"/>
                <w:color w:val="000000"/>
                <w:sz w:val="28"/>
                <w:szCs w:val="30"/>
              </w:rPr>
            </w:pPr>
            <w:r>
              <w:rPr>
                <w:rFonts w:ascii="仿宋" w:eastAsia="仿宋" w:hAnsi="仿宋"/>
                <w:color w:val="000000"/>
                <w:sz w:val="28"/>
                <w:szCs w:val="30"/>
              </w:rPr>
              <w:t>以上</w:t>
            </w:r>
          </w:p>
        </w:tc>
        <w:tc>
          <w:tcPr>
            <w:tcW w:w="1882" w:type="dxa"/>
            <w:vMerge/>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djustRightInd w:val="0"/>
              <w:snapToGrid w:val="0"/>
              <w:jc w:val="center"/>
              <w:rPr>
                <w:rFonts w:ascii="仿宋" w:eastAsia="仿宋" w:hAnsi="仿宋"/>
                <w:color w:val="000000"/>
                <w:sz w:val="28"/>
                <w:szCs w:val="30"/>
              </w:rPr>
            </w:pPr>
          </w:p>
        </w:tc>
        <w:tc>
          <w:tcPr>
            <w:tcW w:w="1294" w:type="dxa"/>
            <w:vMerge/>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djustRightInd w:val="0"/>
              <w:snapToGrid w:val="0"/>
              <w:jc w:val="center"/>
              <w:rPr>
                <w:rFonts w:ascii="仿宋" w:eastAsia="仿宋" w:hAnsi="仿宋"/>
                <w:color w:val="000000"/>
                <w:sz w:val="28"/>
                <w:szCs w:val="30"/>
              </w:rPr>
            </w:pPr>
          </w:p>
        </w:tc>
      </w:tr>
      <w:tr w:rsidR="00A07A5F" w:rsidTr="00B57A12">
        <w:trPr>
          <w:trHeight w:val="774"/>
        </w:trPr>
        <w:tc>
          <w:tcPr>
            <w:tcW w:w="2142" w:type="dxa"/>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p>
        </w:tc>
        <w:tc>
          <w:tcPr>
            <w:tcW w:w="1035" w:type="dxa"/>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p>
        </w:tc>
        <w:tc>
          <w:tcPr>
            <w:tcW w:w="1034" w:type="dxa"/>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p>
        </w:tc>
        <w:tc>
          <w:tcPr>
            <w:tcW w:w="1408" w:type="dxa"/>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p>
        </w:tc>
        <w:tc>
          <w:tcPr>
            <w:tcW w:w="1882" w:type="dxa"/>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A07A5F" w:rsidRDefault="00A07A5F" w:rsidP="00B57A12">
            <w:pPr>
              <w:autoSpaceDN w:val="0"/>
              <w:adjustRightInd w:val="0"/>
              <w:snapToGrid w:val="0"/>
              <w:jc w:val="center"/>
              <w:textAlignment w:val="center"/>
              <w:rPr>
                <w:rFonts w:ascii="仿宋" w:eastAsia="仿宋" w:hAnsi="仿宋"/>
                <w:color w:val="000000"/>
                <w:sz w:val="28"/>
                <w:szCs w:val="30"/>
              </w:rPr>
            </w:pPr>
          </w:p>
        </w:tc>
      </w:tr>
    </w:tbl>
    <w:p w:rsidR="00A07A5F" w:rsidRDefault="00A07A5F" w:rsidP="00A07A5F">
      <w:pPr>
        <w:adjustRightInd w:val="0"/>
        <w:snapToGrid w:val="0"/>
        <w:spacing w:line="312" w:lineRule="auto"/>
        <w:jc w:val="left"/>
        <w:rPr>
          <w:rFonts w:ascii="仿宋" w:eastAsia="仿宋" w:hAnsi="仿宋"/>
          <w:color w:val="000000"/>
          <w:sz w:val="30"/>
          <w:szCs w:val="30"/>
        </w:rPr>
      </w:pPr>
      <w:r>
        <w:rPr>
          <w:rFonts w:ascii="仿宋" w:eastAsia="仿宋" w:hAnsi="仿宋" w:hint="eastAsia"/>
          <w:color w:val="000000"/>
          <w:sz w:val="30"/>
          <w:szCs w:val="30"/>
        </w:rPr>
        <w:t>推荐学校（公章）：                                               填报日期：  年    月    日</w:t>
      </w: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jc w:val="left"/>
        <w:rPr>
          <w:rFonts w:ascii="仿宋" w:eastAsia="仿宋" w:hAnsi="仿宋"/>
          <w:color w:val="000000"/>
          <w:sz w:val="30"/>
          <w:szCs w:val="30"/>
        </w:rPr>
      </w:pPr>
    </w:p>
    <w:p w:rsidR="00A07A5F" w:rsidRDefault="00A07A5F" w:rsidP="00A07A5F">
      <w:pPr>
        <w:adjustRightInd w:val="0"/>
        <w:snapToGrid w:val="0"/>
        <w:spacing w:line="312" w:lineRule="auto"/>
        <w:rPr>
          <w:rFonts w:ascii="仿宋" w:eastAsia="仿宋" w:hAnsi="仿宋" w:cs="仿宋_GB2312"/>
          <w:color w:val="000000"/>
          <w:sz w:val="30"/>
          <w:szCs w:val="30"/>
        </w:rPr>
      </w:pPr>
      <w:r>
        <w:rPr>
          <w:rFonts w:ascii="仿宋" w:eastAsia="仿宋" w:hAnsi="仿宋" w:cs="仿宋_GB2312" w:hint="eastAsia"/>
          <w:color w:val="000000"/>
          <w:sz w:val="30"/>
          <w:szCs w:val="30"/>
        </w:rPr>
        <w:lastRenderedPageBreak/>
        <w:t>附件3</w:t>
      </w:r>
    </w:p>
    <w:p w:rsidR="00A07A5F" w:rsidRDefault="00A07A5F" w:rsidP="00A07A5F">
      <w:pPr>
        <w:adjustRightInd w:val="0"/>
        <w:snapToGrid w:val="0"/>
        <w:jc w:val="center"/>
        <w:rPr>
          <w:rFonts w:ascii="黑体" w:eastAsia="黑体" w:hAnsi="黑体"/>
          <w:color w:val="000000"/>
          <w:sz w:val="36"/>
          <w:szCs w:val="36"/>
        </w:rPr>
      </w:pPr>
      <w:r>
        <w:rPr>
          <w:rFonts w:ascii="黑体" w:eastAsia="黑体" w:hAnsi="黑体" w:hint="eastAsia"/>
          <w:color w:val="000000"/>
          <w:sz w:val="36"/>
          <w:szCs w:val="36"/>
        </w:rPr>
        <w:t>云南省高等学校虚拟仿真实验教学中心遴选要求</w:t>
      </w:r>
    </w:p>
    <w:tbl>
      <w:tblPr>
        <w:tblpPr w:leftFromText="180" w:rightFromText="180" w:vertAnchor="text" w:horzAnchor="margin" w:tblpXSpec="center" w:tblpY="228"/>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484"/>
        <w:gridCol w:w="7161"/>
      </w:tblGrid>
      <w:tr w:rsidR="00A07A5F" w:rsidTr="00B57A12">
        <w:trPr>
          <w:trHeight w:val="212"/>
        </w:trPr>
        <w:tc>
          <w:tcPr>
            <w:tcW w:w="2348" w:type="dxa"/>
            <w:gridSpan w:val="2"/>
            <w:vAlign w:val="center"/>
          </w:tcPr>
          <w:p w:rsidR="00A07A5F" w:rsidRDefault="00A07A5F" w:rsidP="00A07A5F">
            <w:pPr>
              <w:adjustRightInd w:val="0"/>
              <w:snapToGrid w:val="0"/>
              <w:spacing w:beforeLines="10" w:before="31" w:afterLines="10" w:after="31" w:line="198" w:lineRule="auto"/>
              <w:jc w:val="center"/>
              <w:rPr>
                <w:rFonts w:ascii="仿宋" w:eastAsia="仿宋" w:hAnsi="仿宋"/>
                <w:b/>
                <w:color w:val="000000"/>
                <w:sz w:val="26"/>
                <w:szCs w:val="30"/>
              </w:rPr>
            </w:pPr>
            <w:r>
              <w:rPr>
                <w:rFonts w:ascii="仿宋" w:eastAsia="仿宋" w:hAnsi="仿宋" w:hint="eastAsia"/>
                <w:b/>
                <w:color w:val="000000"/>
                <w:sz w:val="26"/>
                <w:szCs w:val="30"/>
              </w:rPr>
              <w:t>遴选要求</w:t>
            </w:r>
          </w:p>
        </w:tc>
        <w:tc>
          <w:tcPr>
            <w:tcW w:w="7161" w:type="dxa"/>
            <w:vAlign w:val="center"/>
          </w:tcPr>
          <w:p w:rsidR="00A07A5F" w:rsidRDefault="00A07A5F" w:rsidP="00A07A5F">
            <w:pPr>
              <w:adjustRightInd w:val="0"/>
              <w:snapToGrid w:val="0"/>
              <w:spacing w:beforeLines="10" w:before="31" w:afterLines="10" w:after="31" w:line="198" w:lineRule="auto"/>
              <w:jc w:val="center"/>
              <w:rPr>
                <w:rFonts w:ascii="仿宋" w:eastAsia="仿宋" w:hAnsi="仿宋"/>
                <w:b/>
                <w:color w:val="000000"/>
                <w:sz w:val="26"/>
                <w:szCs w:val="30"/>
              </w:rPr>
            </w:pPr>
            <w:r>
              <w:rPr>
                <w:rFonts w:ascii="仿宋" w:eastAsia="仿宋" w:hAnsi="仿宋" w:hint="eastAsia"/>
                <w:b/>
                <w:color w:val="000000"/>
                <w:sz w:val="26"/>
                <w:szCs w:val="30"/>
              </w:rPr>
              <w:t>主要内容</w:t>
            </w:r>
          </w:p>
        </w:tc>
      </w:tr>
      <w:tr w:rsidR="00A07A5F" w:rsidTr="00B57A12">
        <w:trPr>
          <w:trHeight w:val="1008"/>
        </w:trPr>
        <w:tc>
          <w:tcPr>
            <w:tcW w:w="864" w:type="dxa"/>
            <w:vMerge w:val="restart"/>
            <w:vAlign w:val="center"/>
          </w:tcPr>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r>
              <w:rPr>
                <w:rFonts w:ascii="仿宋" w:eastAsia="仿宋" w:hAnsi="仿宋" w:hint="eastAsia"/>
                <w:color w:val="000000"/>
                <w:sz w:val="26"/>
                <w:szCs w:val="30"/>
              </w:rPr>
              <w:t>虚拟仿真实验教学资源（30分）</w:t>
            </w:r>
          </w:p>
        </w:tc>
        <w:tc>
          <w:tcPr>
            <w:tcW w:w="1484" w:type="dxa"/>
            <w:vAlign w:val="center"/>
          </w:tcPr>
          <w:p w:rsidR="00A07A5F" w:rsidRDefault="00A07A5F" w:rsidP="00A07A5F">
            <w:pPr>
              <w:adjustRightInd w:val="0"/>
              <w:snapToGrid w:val="0"/>
              <w:spacing w:beforeLines="10" w:before="31" w:afterLines="10" w:after="31" w:line="198" w:lineRule="auto"/>
              <w:jc w:val="left"/>
              <w:rPr>
                <w:rFonts w:ascii="仿宋" w:eastAsia="仿宋" w:hAnsi="仿宋"/>
                <w:color w:val="000000"/>
                <w:kern w:val="0"/>
                <w:sz w:val="26"/>
                <w:szCs w:val="30"/>
              </w:rPr>
            </w:pPr>
            <w:r>
              <w:rPr>
                <w:rFonts w:ascii="仿宋" w:eastAsia="仿宋" w:hAnsi="仿宋"/>
                <w:color w:val="000000"/>
                <w:kern w:val="0"/>
                <w:sz w:val="26"/>
                <w:szCs w:val="30"/>
              </w:rPr>
              <w:t>1</w:t>
            </w:r>
            <w:r>
              <w:rPr>
                <w:rFonts w:ascii="仿宋" w:eastAsia="仿宋" w:hAnsi="仿宋" w:hint="eastAsia"/>
                <w:color w:val="000000"/>
                <w:kern w:val="0"/>
                <w:sz w:val="26"/>
                <w:szCs w:val="30"/>
              </w:rPr>
              <w:t xml:space="preserve"> 虚拟仿真实验教学资源建设</w:t>
            </w:r>
          </w:p>
        </w:tc>
        <w:tc>
          <w:tcPr>
            <w:tcW w:w="7161" w:type="dxa"/>
            <w:vAlign w:val="center"/>
          </w:tcPr>
          <w:p w:rsidR="00A07A5F" w:rsidRDefault="00A07A5F" w:rsidP="00A07A5F">
            <w:pPr>
              <w:numPr>
                <w:ilvl w:val="0"/>
                <w:numId w:val="4"/>
              </w:numPr>
              <w:adjustRightInd w:val="0"/>
              <w:snapToGrid w:val="0"/>
              <w:spacing w:beforeLines="10" w:before="31" w:afterLines="10" w:after="31" w:line="198" w:lineRule="auto"/>
              <w:jc w:val="left"/>
              <w:rPr>
                <w:rFonts w:ascii="仿宋" w:eastAsia="仿宋" w:hAnsi="仿宋"/>
                <w:color w:val="000000"/>
                <w:sz w:val="26"/>
                <w:szCs w:val="30"/>
              </w:rPr>
            </w:pPr>
            <w:r>
              <w:rPr>
                <w:rFonts w:ascii="仿宋" w:eastAsia="仿宋" w:hAnsi="仿宋" w:hint="eastAsia"/>
                <w:color w:val="000000"/>
                <w:kern w:val="0"/>
                <w:sz w:val="26"/>
                <w:szCs w:val="30"/>
              </w:rPr>
              <w:t>教学资源的创新性、先进性；</w:t>
            </w:r>
          </w:p>
          <w:p w:rsidR="00A07A5F" w:rsidRDefault="00A07A5F" w:rsidP="00A07A5F">
            <w:pPr>
              <w:numPr>
                <w:ilvl w:val="0"/>
                <w:numId w:val="4"/>
              </w:numPr>
              <w:adjustRightInd w:val="0"/>
              <w:snapToGrid w:val="0"/>
              <w:spacing w:beforeLines="10" w:before="31" w:afterLines="10" w:after="31" w:line="198" w:lineRule="auto"/>
              <w:jc w:val="left"/>
              <w:rPr>
                <w:rFonts w:ascii="仿宋" w:eastAsia="仿宋" w:hAnsi="仿宋"/>
                <w:color w:val="000000"/>
                <w:sz w:val="26"/>
                <w:szCs w:val="30"/>
              </w:rPr>
            </w:pPr>
            <w:r>
              <w:rPr>
                <w:rFonts w:ascii="仿宋" w:eastAsia="仿宋" w:hAnsi="仿宋" w:hint="eastAsia"/>
                <w:color w:val="000000"/>
                <w:kern w:val="0"/>
                <w:sz w:val="26"/>
                <w:szCs w:val="30"/>
              </w:rPr>
              <w:t>真实实验平台无法开展或高危险的实验教学资源；或大型、综合的虚拟实训资源；或模拟真实实验教学中成本高、资源（包括能源和试验原材料）消耗大、污染严重的实验教学资源；其他虚拟仿真实验教学资源。</w:t>
            </w:r>
          </w:p>
        </w:tc>
      </w:tr>
      <w:tr w:rsidR="00A07A5F" w:rsidTr="00B57A12">
        <w:trPr>
          <w:trHeight w:val="682"/>
        </w:trPr>
        <w:tc>
          <w:tcPr>
            <w:tcW w:w="864" w:type="dxa"/>
            <w:vMerge/>
            <w:vAlign w:val="center"/>
          </w:tcPr>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p>
        </w:tc>
        <w:tc>
          <w:tcPr>
            <w:tcW w:w="1484" w:type="dxa"/>
            <w:vAlign w:val="center"/>
          </w:tcPr>
          <w:p w:rsidR="00A07A5F" w:rsidRDefault="00A07A5F" w:rsidP="00A07A5F">
            <w:pPr>
              <w:adjustRightInd w:val="0"/>
              <w:snapToGrid w:val="0"/>
              <w:spacing w:beforeLines="10" w:before="31" w:afterLines="10" w:after="31" w:line="198" w:lineRule="auto"/>
              <w:jc w:val="left"/>
              <w:rPr>
                <w:rFonts w:ascii="仿宋" w:eastAsia="仿宋" w:hAnsi="仿宋"/>
                <w:color w:val="000000"/>
                <w:kern w:val="0"/>
                <w:sz w:val="26"/>
                <w:szCs w:val="30"/>
              </w:rPr>
            </w:pPr>
            <w:r>
              <w:rPr>
                <w:rFonts w:ascii="仿宋" w:eastAsia="仿宋" w:hAnsi="仿宋"/>
                <w:color w:val="000000"/>
                <w:kern w:val="0"/>
                <w:sz w:val="26"/>
                <w:szCs w:val="30"/>
              </w:rPr>
              <w:t>2</w:t>
            </w:r>
            <w:r>
              <w:rPr>
                <w:rFonts w:ascii="仿宋" w:eastAsia="仿宋" w:hAnsi="仿宋" w:hint="eastAsia"/>
                <w:color w:val="000000"/>
                <w:kern w:val="0"/>
                <w:sz w:val="26"/>
                <w:szCs w:val="30"/>
              </w:rPr>
              <w:t xml:space="preserve"> 虚拟仿真实验的教学平台建设</w:t>
            </w:r>
          </w:p>
        </w:tc>
        <w:tc>
          <w:tcPr>
            <w:tcW w:w="7161" w:type="dxa"/>
            <w:vAlign w:val="center"/>
          </w:tcPr>
          <w:p w:rsidR="00A07A5F" w:rsidRDefault="00A07A5F" w:rsidP="00A07A5F">
            <w:pPr>
              <w:numPr>
                <w:ilvl w:val="0"/>
                <w:numId w:val="5"/>
              </w:numPr>
              <w:adjustRightInd w:val="0"/>
              <w:snapToGrid w:val="0"/>
              <w:spacing w:beforeLines="10" w:before="31" w:afterLines="10" w:after="31" w:line="198" w:lineRule="auto"/>
              <w:rPr>
                <w:rFonts w:ascii="仿宋" w:eastAsia="仿宋" w:hAnsi="仿宋"/>
                <w:color w:val="000000"/>
                <w:spacing w:val="-6"/>
                <w:kern w:val="0"/>
                <w:sz w:val="26"/>
                <w:szCs w:val="30"/>
              </w:rPr>
            </w:pPr>
            <w:r>
              <w:rPr>
                <w:rFonts w:ascii="仿宋" w:eastAsia="仿宋" w:hAnsi="仿宋" w:hint="eastAsia"/>
                <w:color w:val="000000"/>
                <w:spacing w:val="-6"/>
                <w:kern w:val="0"/>
                <w:sz w:val="26"/>
                <w:szCs w:val="30"/>
              </w:rPr>
              <w:t>可通过</w:t>
            </w:r>
            <w:r>
              <w:rPr>
                <w:rFonts w:ascii="仿宋" w:eastAsia="仿宋" w:hAnsi="仿宋"/>
                <w:color w:val="000000"/>
                <w:spacing w:val="-6"/>
                <w:kern w:val="0"/>
                <w:sz w:val="26"/>
                <w:szCs w:val="30"/>
              </w:rPr>
              <w:t>配置、连接、调节和使用</w:t>
            </w:r>
            <w:r>
              <w:rPr>
                <w:rFonts w:ascii="仿宋" w:eastAsia="仿宋" w:hAnsi="仿宋" w:hint="eastAsia"/>
                <w:color w:val="000000"/>
                <w:spacing w:val="-6"/>
                <w:kern w:val="0"/>
                <w:sz w:val="26"/>
                <w:szCs w:val="30"/>
              </w:rPr>
              <w:t>虚拟</w:t>
            </w:r>
            <w:r>
              <w:rPr>
                <w:rFonts w:ascii="仿宋" w:eastAsia="仿宋" w:hAnsi="仿宋"/>
                <w:color w:val="000000"/>
                <w:spacing w:val="-6"/>
                <w:kern w:val="0"/>
                <w:sz w:val="26"/>
                <w:szCs w:val="30"/>
              </w:rPr>
              <w:t>实验仪器</w:t>
            </w:r>
            <w:r>
              <w:rPr>
                <w:rFonts w:ascii="仿宋" w:eastAsia="仿宋" w:hAnsi="仿宋" w:hint="eastAsia"/>
                <w:color w:val="000000"/>
                <w:spacing w:val="-6"/>
                <w:kern w:val="0"/>
                <w:sz w:val="26"/>
                <w:szCs w:val="30"/>
              </w:rPr>
              <w:t>设备</w:t>
            </w:r>
            <w:r>
              <w:rPr>
                <w:rFonts w:ascii="仿宋" w:eastAsia="仿宋" w:hAnsi="仿宋"/>
                <w:color w:val="000000"/>
                <w:spacing w:val="-6"/>
                <w:kern w:val="0"/>
                <w:sz w:val="26"/>
                <w:szCs w:val="30"/>
              </w:rPr>
              <w:t>进行实验</w:t>
            </w:r>
            <w:r>
              <w:rPr>
                <w:rFonts w:ascii="仿宋" w:eastAsia="仿宋" w:hAnsi="仿宋" w:hint="eastAsia"/>
                <w:color w:val="000000"/>
                <w:spacing w:val="-6"/>
                <w:kern w:val="0"/>
                <w:sz w:val="26"/>
                <w:szCs w:val="30"/>
              </w:rPr>
              <w:t>；</w:t>
            </w:r>
          </w:p>
          <w:p w:rsidR="00A07A5F" w:rsidRDefault="00A07A5F" w:rsidP="00A07A5F">
            <w:pPr>
              <w:numPr>
                <w:ilvl w:val="0"/>
                <w:numId w:val="5"/>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color w:val="000000"/>
                <w:kern w:val="0"/>
                <w:sz w:val="26"/>
                <w:szCs w:val="30"/>
              </w:rPr>
              <w:t>根据平台提供的</w:t>
            </w:r>
            <w:r>
              <w:rPr>
                <w:rFonts w:ascii="仿宋" w:eastAsia="仿宋" w:hAnsi="仿宋" w:hint="eastAsia"/>
                <w:color w:val="000000"/>
                <w:kern w:val="0"/>
                <w:sz w:val="26"/>
                <w:szCs w:val="30"/>
              </w:rPr>
              <w:t>仪器设备</w:t>
            </w:r>
            <w:r>
              <w:rPr>
                <w:rFonts w:ascii="仿宋" w:eastAsia="仿宋" w:hAnsi="仿宋"/>
                <w:color w:val="000000"/>
                <w:kern w:val="0"/>
                <w:sz w:val="26"/>
                <w:szCs w:val="30"/>
              </w:rPr>
              <w:t>自由搭建合理的典型实验</w:t>
            </w:r>
            <w:r>
              <w:rPr>
                <w:rFonts w:ascii="仿宋" w:eastAsia="仿宋" w:hAnsi="仿宋" w:hint="eastAsia"/>
                <w:color w:val="000000"/>
                <w:kern w:val="0"/>
                <w:sz w:val="26"/>
                <w:szCs w:val="30"/>
              </w:rPr>
              <w:t>项目；</w:t>
            </w:r>
          </w:p>
          <w:p w:rsidR="00A07A5F" w:rsidRDefault="00A07A5F" w:rsidP="00A07A5F">
            <w:pPr>
              <w:numPr>
                <w:ilvl w:val="0"/>
                <w:numId w:val="5"/>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hint="eastAsia"/>
                <w:color w:val="000000"/>
                <w:kern w:val="0"/>
                <w:sz w:val="26"/>
                <w:szCs w:val="30"/>
              </w:rPr>
              <w:t>具有信息发布、数据收集分析、互动交流、成绩评定、成果展示等功能。</w:t>
            </w:r>
          </w:p>
        </w:tc>
      </w:tr>
      <w:tr w:rsidR="00A07A5F" w:rsidTr="00B57A12">
        <w:trPr>
          <w:trHeight w:val="918"/>
        </w:trPr>
        <w:tc>
          <w:tcPr>
            <w:tcW w:w="864" w:type="dxa"/>
            <w:vMerge/>
            <w:vAlign w:val="center"/>
          </w:tcPr>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p>
        </w:tc>
        <w:tc>
          <w:tcPr>
            <w:tcW w:w="1484" w:type="dxa"/>
            <w:vAlign w:val="center"/>
          </w:tcPr>
          <w:p w:rsidR="00A07A5F" w:rsidRDefault="00A07A5F" w:rsidP="00A07A5F">
            <w:pPr>
              <w:adjustRightInd w:val="0"/>
              <w:snapToGrid w:val="0"/>
              <w:spacing w:beforeLines="10" w:before="31" w:afterLines="10" w:after="31" w:line="198" w:lineRule="auto"/>
              <w:jc w:val="left"/>
              <w:rPr>
                <w:rFonts w:ascii="仿宋" w:eastAsia="仿宋" w:hAnsi="仿宋"/>
                <w:color w:val="000000"/>
                <w:kern w:val="0"/>
                <w:sz w:val="26"/>
                <w:szCs w:val="30"/>
              </w:rPr>
            </w:pPr>
            <w:r>
              <w:rPr>
                <w:rFonts w:ascii="仿宋" w:eastAsia="仿宋" w:hAnsi="仿宋"/>
                <w:color w:val="000000"/>
                <w:kern w:val="0"/>
                <w:sz w:val="26"/>
                <w:szCs w:val="30"/>
              </w:rPr>
              <w:t>3</w:t>
            </w:r>
            <w:r>
              <w:rPr>
                <w:rFonts w:ascii="仿宋" w:eastAsia="仿宋" w:hAnsi="仿宋" w:hint="eastAsia"/>
                <w:color w:val="000000"/>
                <w:kern w:val="0"/>
                <w:sz w:val="26"/>
                <w:szCs w:val="30"/>
              </w:rPr>
              <w:t xml:space="preserve"> 科研成果转化为实验教学内容</w:t>
            </w:r>
          </w:p>
        </w:tc>
        <w:tc>
          <w:tcPr>
            <w:tcW w:w="7161" w:type="dxa"/>
            <w:vAlign w:val="center"/>
          </w:tcPr>
          <w:p w:rsidR="00A07A5F" w:rsidRDefault="00A07A5F" w:rsidP="00A07A5F">
            <w:pPr>
              <w:numPr>
                <w:ilvl w:val="0"/>
                <w:numId w:val="6"/>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hint="eastAsia"/>
                <w:color w:val="000000"/>
                <w:kern w:val="0"/>
                <w:sz w:val="26"/>
                <w:szCs w:val="30"/>
              </w:rPr>
              <w:t>科研设备用于虚拟仿真实验教学；</w:t>
            </w:r>
          </w:p>
          <w:p w:rsidR="00A07A5F" w:rsidRDefault="00A07A5F" w:rsidP="00A07A5F">
            <w:pPr>
              <w:numPr>
                <w:ilvl w:val="0"/>
                <w:numId w:val="6"/>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hint="eastAsia"/>
                <w:color w:val="000000"/>
                <w:kern w:val="0"/>
                <w:sz w:val="26"/>
                <w:szCs w:val="30"/>
              </w:rPr>
              <w:t>科研成果拓展虚拟仿真实验教学范围、丰富虚拟仿真实验教学内容；</w:t>
            </w:r>
          </w:p>
          <w:p w:rsidR="00A07A5F" w:rsidRDefault="00A07A5F" w:rsidP="00A07A5F">
            <w:pPr>
              <w:numPr>
                <w:ilvl w:val="0"/>
                <w:numId w:val="6"/>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hint="eastAsia"/>
                <w:color w:val="000000"/>
                <w:kern w:val="0"/>
                <w:sz w:val="26"/>
                <w:szCs w:val="30"/>
              </w:rPr>
              <w:t>科研成果开拓学生视野、提升知识结构、培养综合设计和创新能力。</w:t>
            </w:r>
          </w:p>
        </w:tc>
      </w:tr>
      <w:tr w:rsidR="00A07A5F" w:rsidTr="00B57A12">
        <w:trPr>
          <w:trHeight w:val="464"/>
        </w:trPr>
        <w:tc>
          <w:tcPr>
            <w:tcW w:w="864" w:type="dxa"/>
            <w:vMerge/>
            <w:vAlign w:val="center"/>
          </w:tcPr>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p>
        </w:tc>
        <w:tc>
          <w:tcPr>
            <w:tcW w:w="1484" w:type="dxa"/>
            <w:vAlign w:val="center"/>
          </w:tcPr>
          <w:p w:rsidR="00A07A5F" w:rsidRDefault="00A07A5F" w:rsidP="00A07A5F">
            <w:pPr>
              <w:adjustRightInd w:val="0"/>
              <w:snapToGrid w:val="0"/>
              <w:spacing w:beforeLines="10" w:before="31" w:afterLines="10" w:after="31" w:line="198" w:lineRule="auto"/>
              <w:jc w:val="left"/>
              <w:rPr>
                <w:rFonts w:ascii="仿宋" w:eastAsia="仿宋" w:hAnsi="仿宋"/>
                <w:color w:val="000000"/>
                <w:kern w:val="0"/>
                <w:sz w:val="26"/>
                <w:szCs w:val="30"/>
              </w:rPr>
            </w:pPr>
            <w:r>
              <w:rPr>
                <w:rFonts w:ascii="仿宋" w:eastAsia="仿宋" w:hAnsi="仿宋"/>
                <w:color w:val="000000"/>
                <w:kern w:val="0"/>
                <w:sz w:val="26"/>
                <w:szCs w:val="30"/>
              </w:rPr>
              <w:t>4</w:t>
            </w:r>
            <w:r>
              <w:rPr>
                <w:rFonts w:ascii="仿宋" w:eastAsia="仿宋" w:hAnsi="仿宋" w:hint="eastAsia"/>
                <w:color w:val="000000"/>
                <w:kern w:val="0"/>
                <w:sz w:val="26"/>
                <w:szCs w:val="30"/>
              </w:rPr>
              <w:t xml:space="preserve"> 校企合作</w:t>
            </w:r>
          </w:p>
        </w:tc>
        <w:tc>
          <w:tcPr>
            <w:tcW w:w="7161" w:type="dxa"/>
            <w:vAlign w:val="center"/>
          </w:tcPr>
          <w:p w:rsidR="00A07A5F" w:rsidRDefault="00A07A5F" w:rsidP="00A07A5F">
            <w:pPr>
              <w:numPr>
                <w:ilvl w:val="0"/>
                <w:numId w:val="7"/>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hint="eastAsia"/>
                <w:color w:val="000000"/>
                <w:kern w:val="0"/>
                <w:sz w:val="26"/>
                <w:szCs w:val="30"/>
              </w:rPr>
              <w:t>校企共建共管的合作模式、途经和成果；</w:t>
            </w:r>
          </w:p>
          <w:p w:rsidR="00A07A5F" w:rsidRDefault="00A07A5F" w:rsidP="00A07A5F">
            <w:pPr>
              <w:numPr>
                <w:ilvl w:val="0"/>
                <w:numId w:val="7"/>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hint="eastAsia"/>
                <w:color w:val="000000"/>
                <w:kern w:val="0"/>
                <w:sz w:val="26"/>
                <w:szCs w:val="30"/>
              </w:rPr>
              <w:t>虚拟仿真实验教学可持续发展思路和办法的可操作性。</w:t>
            </w:r>
          </w:p>
        </w:tc>
      </w:tr>
      <w:tr w:rsidR="00A07A5F" w:rsidTr="00B57A12">
        <w:trPr>
          <w:trHeight w:val="387"/>
        </w:trPr>
        <w:tc>
          <w:tcPr>
            <w:tcW w:w="864" w:type="dxa"/>
            <w:vMerge/>
            <w:vAlign w:val="center"/>
          </w:tcPr>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p>
        </w:tc>
        <w:tc>
          <w:tcPr>
            <w:tcW w:w="1484" w:type="dxa"/>
            <w:vAlign w:val="center"/>
          </w:tcPr>
          <w:p w:rsidR="00A07A5F" w:rsidRDefault="00A07A5F" w:rsidP="00A07A5F">
            <w:pPr>
              <w:adjustRightInd w:val="0"/>
              <w:snapToGrid w:val="0"/>
              <w:spacing w:beforeLines="10" w:before="31" w:afterLines="10" w:after="31" w:line="198" w:lineRule="auto"/>
              <w:jc w:val="left"/>
              <w:rPr>
                <w:rFonts w:ascii="仿宋" w:eastAsia="仿宋" w:hAnsi="仿宋"/>
                <w:color w:val="000000"/>
                <w:kern w:val="0"/>
                <w:sz w:val="26"/>
                <w:szCs w:val="30"/>
              </w:rPr>
            </w:pPr>
            <w:r>
              <w:rPr>
                <w:rFonts w:ascii="仿宋" w:eastAsia="仿宋" w:hAnsi="仿宋"/>
                <w:color w:val="000000"/>
                <w:kern w:val="0"/>
                <w:sz w:val="26"/>
                <w:szCs w:val="30"/>
              </w:rPr>
              <w:t>5</w:t>
            </w:r>
            <w:r>
              <w:rPr>
                <w:rFonts w:ascii="仿宋" w:eastAsia="仿宋" w:hAnsi="仿宋" w:hint="eastAsia"/>
                <w:color w:val="000000"/>
                <w:kern w:val="0"/>
                <w:sz w:val="26"/>
                <w:szCs w:val="30"/>
              </w:rPr>
              <w:t xml:space="preserve"> 资源共享</w:t>
            </w:r>
          </w:p>
        </w:tc>
        <w:tc>
          <w:tcPr>
            <w:tcW w:w="7161" w:type="dxa"/>
            <w:vAlign w:val="center"/>
          </w:tcPr>
          <w:p w:rsidR="00A07A5F" w:rsidRDefault="00A07A5F" w:rsidP="00A07A5F">
            <w:pPr>
              <w:numPr>
                <w:ilvl w:val="0"/>
                <w:numId w:val="8"/>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hint="eastAsia"/>
                <w:color w:val="000000"/>
                <w:kern w:val="0"/>
                <w:sz w:val="26"/>
                <w:szCs w:val="30"/>
              </w:rPr>
              <w:t>虚拟仿真实验教学资源的共享状况；</w:t>
            </w:r>
          </w:p>
          <w:p w:rsidR="00A07A5F" w:rsidRDefault="00A07A5F" w:rsidP="00A07A5F">
            <w:pPr>
              <w:numPr>
                <w:ilvl w:val="0"/>
                <w:numId w:val="8"/>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hint="eastAsia"/>
                <w:color w:val="000000"/>
                <w:kern w:val="0"/>
                <w:sz w:val="26"/>
                <w:szCs w:val="30"/>
              </w:rPr>
              <w:t>进一步实现共享的计划与安排。</w:t>
            </w:r>
          </w:p>
        </w:tc>
      </w:tr>
      <w:tr w:rsidR="00A07A5F" w:rsidTr="00B57A12">
        <w:trPr>
          <w:trHeight w:val="480"/>
        </w:trPr>
        <w:tc>
          <w:tcPr>
            <w:tcW w:w="864" w:type="dxa"/>
            <w:vMerge w:val="restart"/>
            <w:vAlign w:val="center"/>
          </w:tcPr>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r>
              <w:rPr>
                <w:rFonts w:ascii="仿宋" w:eastAsia="仿宋" w:hAnsi="仿宋" w:hint="eastAsia"/>
                <w:color w:val="000000"/>
                <w:sz w:val="26"/>
                <w:szCs w:val="30"/>
              </w:rPr>
              <w:t>实验教学队伍</w:t>
            </w:r>
          </w:p>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r>
              <w:rPr>
                <w:rFonts w:ascii="仿宋" w:eastAsia="仿宋" w:hAnsi="仿宋" w:hint="eastAsia"/>
                <w:color w:val="000000"/>
                <w:sz w:val="26"/>
                <w:szCs w:val="30"/>
              </w:rPr>
              <w:t>（25分）</w:t>
            </w:r>
          </w:p>
        </w:tc>
        <w:tc>
          <w:tcPr>
            <w:tcW w:w="1484" w:type="dxa"/>
            <w:vAlign w:val="center"/>
          </w:tcPr>
          <w:p w:rsidR="00A07A5F" w:rsidRDefault="00A07A5F" w:rsidP="00A07A5F">
            <w:pPr>
              <w:adjustRightInd w:val="0"/>
              <w:snapToGrid w:val="0"/>
              <w:spacing w:beforeLines="10" w:before="31" w:afterLines="10" w:after="31" w:line="198" w:lineRule="auto"/>
              <w:jc w:val="left"/>
              <w:rPr>
                <w:rFonts w:ascii="仿宋" w:eastAsia="仿宋" w:hAnsi="仿宋"/>
                <w:color w:val="000000"/>
                <w:kern w:val="0"/>
                <w:sz w:val="26"/>
                <w:szCs w:val="30"/>
              </w:rPr>
            </w:pPr>
            <w:r>
              <w:rPr>
                <w:rFonts w:ascii="仿宋" w:eastAsia="仿宋" w:hAnsi="仿宋"/>
                <w:color w:val="000000"/>
                <w:kern w:val="0"/>
                <w:sz w:val="26"/>
                <w:szCs w:val="30"/>
              </w:rPr>
              <w:t>1</w:t>
            </w:r>
            <w:r>
              <w:rPr>
                <w:rFonts w:ascii="仿宋" w:eastAsia="仿宋" w:hAnsi="仿宋" w:hint="eastAsia"/>
                <w:color w:val="000000"/>
                <w:kern w:val="0"/>
                <w:sz w:val="26"/>
                <w:szCs w:val="30"/>
              </w:rPr>
              <w:t xml:space="preserve"> 教师水平与实验教学水平</w:t>
            </w:r>
          </w:p>
        </w:tc>
        <w:tc>
          <w:tcPr>
            <w:tcW w:w="7161" w:type="dxa"/>
            <w:vAlign w:val="center"/>
          </w:tcPr>
          <w:p w:rsidR="00A07A5F" w:rsidRDefault="00A07A5F" w:rsidP="00A07A5F">
            <w:pPr>
              <w:numPr>
                <w:ilvl w:val="0"/>
                <w:numId w:val="9"/>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color w:val="000000"/>
                <w:kern w:val="0"/>
                <w:sz w:val="26"/>
                <w:szCs w:val="30"/>
              </w:rPr>
              <w:t>中心负责人与骨干教师</w:t>
            </w:r>
            <w:r>
              <w:rPr>
                <w:rFonts w:ascii="仿宋" w:eastAsia="仿宋" w:hAnsi="仿宋" w:hint="eastAsia"/>
                <w:color w:val="000000"/>
                <w:kern w:val="0"/>
                <w:sz w:val="26"/>
                <w:szCs w:val="30"/>
              </w:rPr>
              <w:t>的</w:t>
            </w:r>
            <w:r>
              <w:rPr>
                <w:rFonts w:ascii="仿宋" w:eastAsia="仿宋" w:hAnsi="仿宋"/>
                <w:color w:val="000000"/>
                <w:kern w:val="0"/>
                <w:sz w:val="26"/>
                <w:szCs w:val="30"/>
              </w:rPr>
              <w:t>学术</w:t>
            </w:r>
            <w:r>
              <w:rPr>
                <w:rFonts w:ascii="仿宋" w:eastAsia="仿宋" w:hAnsi="仿宋" w:hint="eastAsia"/>
                <w:color w:val="000000"/>
                <w:kern w:val="0"/>
                <w:sz w:val="26"/>
                <w:szCs w:val="30"/>
              </w:rPr>
              <w:t>水平高</w:t>
            </w:r>
            <w:r>
              <w:rPr>
                <w:rFonts w:ascii="仿宋" w:eastAsia="仿宋" w:hAnsi="仿宋"/>
                <w:color w:val="000000"/>
                <w:kern w:val="0"/>
                <w:sz w:val="26"/>
                <w:szCs w:val="30"/>
              </w:rPr>
              <w:t>；</w:t>
            </w:r>
          </w:p>
          <w:p w:rsidR="00A07A5F" w:rsidRDefault="00A07A5F" w:rsidP="00A07A5F">
            <w:pPr>
              <w:numPr>
                <w:ilvl w:val="0"/>
                <w:numId w:val="9"/>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color w:val="000000"/>
                <w:kern w:val="0"/>
                <w:sz w:val="26"/>
                <w:szCs w:val="30"/>
              </w:rPr>
              <w:t>教学能力强，实验教学经验丰富，教学特色鲜明。</w:t>
            </w:r>
          </w:p>
        </w:tc>
      </w:tr>
      <w:tr w:rsidR="00A07A5F" w:rsidTr="00B57A12">
        <w:trPr>
          <w:trHeight w:val="734"/>
        </w:trPr>
        <w:tc>
          <w:tcPr>
            <w:tcW w:w="864" w:type="dxa"/>
            <w:vMerge/>
            <w:vAlign w:val="center"/>
          </w:tcPr>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p>
        </w:tc>
        <w:tc>
          <w:tcPr>
            <w:tcW w:w="1484" w:type="dxa"/>
            <w:vAlign w:val="center"/>
          </w:tcPr>
          <w:p w:rsidR="00A07A5F" w:rsidRDefault="00A07A5F" w:rsidP="00A07A5F">
            <w:pPr>
              <w:adjustRightInd w:val="0"/>
              <w:snapToGrid w:val="0"/>
              <w:spacing w:beforeLines="10" w:before="31" w:afterLines="10" w:after="31" w:line="198" w:lineRule="auto"/>
              <w:jc w:val="left"/>
              <w:rPr>
                <w:rFonts w:ascii="仿宋" w:eastAsia="仿宋" w:hAnsi="仿宋"/>
                <w:color w:val="000000"/>
                <w:kern w:val="0"/>
                <w:sz w:val="26"/>
                <w:szCs w:val="30"/>
              </w:rPr>
            </w:pPr>
            <w:r>
              <w:rPr>
                <w:rFonts w:ascii="仿宋" w:eastAsia="仿宋" w:hAnsi="仿宋"/>
                <w:color w:val="000000"/>
                <w:kern w:val="0"/>
                <w:sz w:val="26"/>
                <w:szCs w:val="30"/>
              </w:rPr>
              <w:t>2</w:t>
            </w:r>
            <w:r>
              <w:rPr>
                <w:rFonts w:ascii="仿宋" w:eastAsia="仿宋" w:hAnsi="仿宋" w:hint="eastAsia"/>
                <w:color w:val="000000"/>
                <w:kern w:val="0"/>
                <w:sz w:val="26"/>
                <w:szCs w:val="30"/>
              </w:rPr>
              <w:t xml:space="preserve"> 队伍结构与素质</w:t>
            </w:r>
          </w:p>
        </w:tc>
        <w:tc>
          <w:tcPr>
            <w:tcW w:w="7161" w:type="dxa"/>
            <w:vAlign w:val="center"/>
          </w:tcPr>
          <w:p w:rsidR="00A07A5F" w:rsidRDefault="00A07A5F" w:rsidP="00A07A5F">
            <w:pPr>
              <w:numPr>
                <w:ilvl w:val="0"/>
                <w:numId w:val="10"/>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hint="eastAsia"/>
                <w:color w:val="000000"/>
                <w:kern w:val="0"/>
                <w:sz w:val="26"/>
                <w:szCs w:val="30"/>
              </w:rPr>
              <w:t>学科专业教师与信息技术研发人员配置合理；</w:t>
            </w:r>
          </w:p>
          <w:p w:rsidR="00A07A5F" w:rsidRDefault="00A07A5F" w:rsidP="00A07A5F">
            <w:pPr>
              <w:numPr>
                <w:ilvl w:val="0"/>
                <w:numId w:val="10"/>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hint="eastAsia"/>
                <w:color w:val="000000"/>
                <w:kern w:val="0"/>
                <w:sz w:val="26"/>
                <w:szCs w:val="30"/>
              </w:rPr>
              <w:t>青年教师的培养计划科学合理，并取得实际效果；</w:t>
            </w:r>
          </w:p>
          <w:p w:rsidR="00A07A5F" w:rsidRDefault="00A07A5F" w:rsidP="00A07A5F">
            <w:pPr>
              <w:numPr>
                <w:ilvl w:val="0"/>
                <w:numId w:val="10"/>
              </w:num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hint="eastAsia"/>
                <w:color w:val="000000"/>
                <w:kern w:val="0"/>
                <w:sz w:val="26"/>
                <w:szCs w:val="30"/>
              </w:rPr>
              <w:t>有企业背景的人员参与教学中心建设。</w:t>
            </w:r>
          </w:p>
        </w:tc>
      </w:tr>
      <w:tr w:rsidR="00A07A5F" w:rsidTr="00B57A12">
        <w:trPr>
          <w:trHeight w:val="567"/>
        </w:trPr>
        <w:tc>
          <w:tcPr>
            <w:tcW w:w="864" w:type="dxa"/>
            <w:vMerge w:val="restart"/>
            <w:vAlign w:val="center"/>
          </w:tcPr>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r>
              <w:rPr>
                <w:rFonts w:ascii="仿宋" w:eastAsia="仿宋" w:hAnsi="仿宋" w:hint="eastAsia"/>
                <w:color w:val="000000"/>
                <w:sz w:val="26"/>
                <w:szCs w:val="30"/>
              </w:rPr>
              <w:t>学校信息平台</w:t>
            </w:r>
          </w:p>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r>
              <w:rPr>
                <w:rFonts w:ascii="仿宋" w:eastAsia="仿宋" w:hAnsi="仿宋" w:hint="eastAsia"/>
                <w:color w:val="000000"/>
                <w:sz w:val="26"/>
                <w:szCs w:val="30"/>
              </w:rPr>
              <w:t>（25分）</w:t>
            </w:r>
          </w:p>
        </w:tc>
        <w:tc>
          <w:tcPr>
            <w:tcW w:w="1484" w:type="dxa"/>
            <w:vAlign w:val="center"/>
          </w:tcPr>
          <w:p w:rsidR="00A07A5F" w:rsidRDefault="00A07A5F" w:rsidP="00A07A5F">
            <w:pPr>
              <w:adjustRightInd w:val="0"/>
              <w:snapToGrid w:val="0"/>
              <w:spacing w:beforeLines="10" w:before="31" w:afterLines="10" w:after="31" w:line="198" w:lineRule="auto"/>
              <w:jc w:val="left"/>
              <w:rPr>
                <w:rFonts w:ascii="仿宋" w:eastAsia="仿宋" w:hAnsi="仿宋"/>
                <w:color w:val="000000"/>
                <w:sz w:val="26"/>
                <w:szCs w:val="30"/>
              </w:rPr>
            </w:pPr>
            <w:r>
              <w:rPr>
                <w:rFonts w:ascii="仿宋" w:eastAsia="仿宋" w:hAnsi="仿宋"/>
                <w:color w:val="000000"/>
                <w:kern w:val="0"/>
                <w:sz w:val="26"/>
                <w:szCs w:val="30"/>
              </w:rPr>
              <w:t>1</w:t>
            </w:r>
            <w:r>
              <w:rPr>
                <w:rFonts w:ascii="仿宋" w:eastAsia="仿宋" w:hAnsi="仿宋" w:hint="eastAsia"/>
                <w:color w:val="000000"/>
                <w:kern w:val="0"/>
                <w:sz w:val="26"/>
                <w:szCs w:val="30"/>
              </w:rPr>
              <w:t xml:space="preserve"> 校园网络及教学信息化平台水平</w:t>
            </w:r>
          </w:p>
        </w:tc>
        <w:tc>
          <w:tcPr>
            <w:tcW w:w="7161" w:type="dxa"/>
            <w:vAlign w:val="center"/>
          </w:tcPr>
          <w:p w:rsidR="00A07A5F" w:rsidRDefault="00A07A5F" w:rsidP="00A07A5F">
            <w:pPr>
              <w:numPr>
                <w:ilvl w:val="0"/>
                <w:numId w:val="11"/>
              </w:numPr>
              <w:adjustRightInd w:val="0"/>
              <w:snapToGrid w:val="0"/>
              <w:spacing w:beforeLines="10" w:before="31" w:afterLines="10" w:after="31" w:line="198" w:lineRule="auto"/>
              <w:rPr>
                <w:rFonts w:ascii="仿宋" w:eastAsia="仿宋" w:hAnsi="仿宋"/>
                <w:color w:val="000000"/>
                <w:sz w:val="26"/>
                <w:szCs w:val="30"/>
              </w:rPr>
            </w:pPr>
            <w:r>
              <w:rPr>
                <w:rFonts w:ascii="仿宋" w:eastAsia="仿宋" w:hAnsi="仿宋" w:hint="eastAsia"/>
                <w:color w:val="000000"/>
                <w:sz w:val="26"/>
                <w:szCs w:val="30"/>
              </w:rPr>
              <w:t>有大型存储设备，能够保障学校的网络应用；</w:t>
            </w:r>
          </w:p>
          <w:p w:rsidR="00A07A5F" w:rsidRDefault="00A07A5F" w:rsidP="00A07A5F">
            <w:pPr>
              <w:numPr>
                <w:ilvl w:val="0"/>
                <w:numId w:val="11"/>
              </w:numPr>
              <w:adjustRightInd w:val="0"/>
              <w:snapToGrid w:val="0"/>
              <w:spacing w:beforeLines="10" w:before="31" w:afterLines="10" w:after="31" w:line="198" w:lineRule="auto"/>
              <w:rPr>
                <w:rFonts w:ascii="仿宋" w:eastAsia="仿宋" w:hAnsi="仿宋"/>
                <w:color w:val="000000"/>
                <w:sz w:val="26"/>
                <w:szCs w:val="30"/>
              </w:rPr>
            </w:pPr>
            <w:r>
              <w:rPr>
                <w:rFonts w:ascii="仿宋" w:eastAsia="仿宋" w:hAnsi="仿宋" w:hint="eastAsia"/>
                <w:color w:val="000000"/>
                <w:sz w:val="26"/>
                <w:szCs w:val="30"/>
              </w:rPr>
              <w:t>校园网覆盖学校教学、科研、管理与建筑的比例达100%；</w:t>
            </w:r>
          </w:p>
          <w:p w:rsidR="00A07A5F" w:rsidRDefault="00A07A5F" w:rsidP="00A07A5F">
            <w:pPr>
              <w:numPr>
                <w:ilvl w:val="0"/>
                <w:numId w:val="11"/>
              </w:numPr>
              <w:adjustRightInd w:val="0"/>
              <w:snapToGrid w:val="0"/>
              <w:spacing w:beforeLines="10" w:before="31" w:afterLines="10" w:after="31" w:line="198" w:lineRule="auto"/>
              <w:rPr>
                <w:rFonts w:ascii="仿宋" w:eastAsia="仿宋" w:hAnsi="仿宋"/>
                <w:color w:val="000000"/>
                <w:sz w:val="26"/>
                <w:szCs w:val="30"/>
              </w:rPr>
            </w:pPr>
            <w:r>
              <w:rPr>
                <w:rFonts w:ascii="仿宋" w:eastAsia="仿宋" w:hAnsi="仿宋" w:hint="eastAsia"/>
                <w:color w:val="000000"/>
                <w:kern w:val="0"/>
                <w:sz w:val="26"/>
                <w:szCs w:val="30"/>
              </w:rPr>
              <w:t>校园门户网站对校内外公布虚拟仿真实验教学信息，提供虚拟仿真实验教学平台链接等相关服务</w:t>
            </w:r>
            <w:r>
              <w:rPr>
                <w:rFonts w:ascii="仿宋" w:eastAsia="仿宋" w:hAnsi="仿宋" w:hint="eastAsia"/>
                <w:color w:val="000000"/>
                <w:sz w:val="26"/>
                <w:szCs w:val="30"/>
              </w:rPr>
              <w:t>。</w:t>
            </w:r>
          </w:p>
        </w:tc>
      </w:tr>
      <w:tr w:rsidR="00A07A5F" w:rsidTr="00B57A12">
        <w:trPr>
          <w:trHeight w:val="608"/>
        </w:trPr>
        <w:tc>
          <w:tcPr>
            <w:tcW w:w="864" w:type="dxa"/>
            <w:vMerge/>
            <w:vAlign w:val="center"/>
          </w:tcPr>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p>
        </w:tc>
        <w:tc>
          <w:tcPr>
            <w:tcW w:w="1484" w:type="dxa"/>
            <w:vAlign w:val="center"/>
          </w:tcPr>
          <w:p w:rsidR="00A07A5F" w:rsidRDefault="00A07A5F" w:rsidP="00A07A5F">
            <w:pPr>
              <w:adjustRightInd w:val="0"/>
              <w:snapToGrid w:val="0"/>
              <w:spacing w:beforeLines="10" w:before="31" w:afterLines="10" w:after="31" w:line="198" w:lineRule="auto"/>
              <w:jc w:val="left"/>
              <w:rPr>
                <w:rFonts w:ascii="仿宋" w:eastAsia="仿宋" w:hAnsi="仿宋"/>
                <w:color w:val="000000"/>
                <w:kern w:val="0"/>
                <w:sz w:val="26"/>
                <w:szCs w:val="30"/>
              </w:rPr>
            </w:pPr>
            <w:r>
              <w:rPr>
                <w:rFonts w:ascii="仿宋" w:eastAsia="仿宋" w:hAnsi="仿宋"/>
                <w:color w:val="000000"/>
                <w:kern w:val="0"/>
                <w:sz w:val="26"/>
                <w:szCs w:val="30"/>
              </w:rPr>
              <w:t>2</w:t>
            </w:r>
            <w:r>
              <w:rPr>
                <w:rFonts w:ascii="仿宋" w:eastAsia="仿宋" w:hAnsi="仿宋" w:hint="eastAsia"/>
                <w:color w:val="000000"/>
                <w:kern w:val="0"/>
                <w:sz w:val="26"/>
                <w:szCs w:val="30"/>
              </w:rPr>
              <w:t xml:space="preserve"> 网络管理与安全</w:t>
            </w:r>
          </w:p>
        </w:tc>
        <w:tc>
          <w:tcPr>
            <w:tcW w:w="7161" w:type="dxa"/>
            <w:vAlign w:val="center"/>
          </w:tcPr>
          <w:p w:rsidR="00A07A5F" w:rsidRDefault="00A07A5F" w:rsidP="00A07A5F">
            <w:pPr>
              <w:numPr>
                <w:ilvl w:val="0"/>
                <w:numId w:val="12"/>
              </w:numPr>
              <w:adjustRightInd w:val="0"/>
              <w:snapToGrid w:val="0"/>
              <w:spacing w:beforeLines="10" w:before="31" w:afterLines="10" w:after="31" w:line="198" w:lineRule="auto"/>
              <w:rPr>
                <w:rFonts w:ascii="仿宋" w:eastAsia="仿宋" w:hAnsi="仿宋"/>
                <w:color w:val="000000"/>
                <w:sz w:val="26"/>
                <w:szCs w:val="30"/>
              </w:rPr>
            </w:pPr>
            <w:r>
              <w:rPr>
                <w:rFonts w:ascii="仿宋" w:eastAsia="仿宋" w:hAnsi="仿宋" w:hint="eastAsia"/>
                <w:color w:val="000000"/>
                <w:sz w:val="26"/>
                <w:szCs w:val="30"/>
              </w:rPr>
              <w:t>有用户身份管理、认证和计费管理系统，提供用户认证和权限等级识别；</w:t>
            </w:r>
          </w:p>
          <w:p w:rsidR="00A07A5F" w:rsidRDefault="00A07A5F" w:rsidP="00A07A5F">
            <w:pPr>
              <w:numPr>
                <w:ilvl w:val="0"/>
                <w:numId w:val="12"/>
              </w:numPr>
              <w:adjustRightInd w:val="0"/>
              <w:snapToGrid w:val="0"/>
              <w:spacing w:beforeLines="10" w:before="31" w:afterLines="10" w:after="31" w:line="198" w:lineRule="auto"/>
              <w:rPr>
                <w:rFonts w:ascii="仿宋" w:eastAsia="仿宋" w:hAnsi="仿宋"/>
                <w:color w:val="000000"/>
                <w:sz w:val="26"/>
                <w:szCs w:val="30"/>
              </w:rPr>
            </w:pPr>
            <w:r>
              <w:rPr>
                <w:rFonts w:ascii="仿宋" w:eastAsia="仿宋" w:hAnsi="仿宋" w:hint="eastAsia"/>
                <w:color w:val="000000"/>
                <w:sz w:val="26"/>
                <w:szCs w:val="30"/>
              </w:rPr>
              <w:t>实现</w:t>
            </w:r>
            <w:r>
              <w:rPr>
                <w:rFonts w:ascii="仿宋" w:eastAsia="仿宋" w:hAnsi="仿宋"/>
                <w:color w:val="000000"/>
                <w:sz w:val="26"/>
                <w:szCs w:val="30"/>
              </w:rPr>
              <w:t>网络的安全运行、管理和维护</w:t>
            </w:r>
            <w:r>
              <w:rPr>
                <w:rFonts w:ascii="仿宋" w:eastAsia="仿宋" w:hAnsi="仿宋" w:hint="eastAsia"/>
                <w:color w:val="000000"/>
                <w:sz w:val="26"/>
                <w:szCs w:val="30"/>
              </w:rPr>
              <w:t xml:space="preserve">；　</w:t>
            </w:r>
          </w:p>
          <w:p w:rsidR="00A07A5F" w:rsidRDefault="00A07A5F" w:rsidP="00A07A5F">
            <w:pPr>
              <w:numPr>
                <w:ilvl w:val="0"/>
                <w:numId w:val="12"/>
              </w:numPr>
              <w:adjustRightInd w:val="0"/>
              <w:snapToGrid w:val="0"/>
              <w:spacing w:beforeLines="10" w:before="31" w:afterLines="10" w:after="31" w:line="198" w:lineRule="auto"/>
              <w:rPr>
                <w:rFonts w:ascii="仿宋" w:eastAsia="仿宋" w:hAnsi="仿宋"/>
                <w:color w:val="000000"/>
                <w:sz w:val="26"/>
                <w:szCs w:val="30"/>
              </w:rPr>
            </w:pPr>
            <w:r>
              <w:rPr>
                <w:rFonts w:ascii="仿宋" w:eastAsia="仿宋" w:hAnsi="仿宋" w:hint="eastAsia"/>
                <w:color w:val="000000"/>
                <w:sz w:val="26"/>
                <w:szCs w:val="30"/>
              </w:rPr>
              <w:t>具有网络防病毒、信息过滤和入侵检测功能。</w:t>
            </w:r>
          </w:p>
        </w:tc>
      </w:tr>
      <w:tr w:rsidR="00A07A5F" w:rsidTr="00B57A12">
        <w:trPr>
          <w:trHeight w:val="151"/>
        </w:trPr>
        <w:tc>
          <w:tcPr>
            <w:tcW w:w="864" w:type="dxa"/>
            <w:vMerge w:val="restart"/>
            <w:vAlign w:val="center"/>
          </w:tcPr>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r>
              <w:rPr>
                <w:rFonts w:ascii="仿宋" w:eastAsia="仿宋" w:hAnsi="仿宋" w:hint="eastAsia"/>
                <w:color w:val="000000"/>
                <w:sz w:val="26"/>
                <w:szCs w:val="30"/>
              </w:rPr>
              <w:t>管理机制</w:t>
            </w:r>
          </w:p>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r>
              <w:rPr>
                <w:rFonts w:ascii="仿宋" w:eastAsia="仿宋" w:hAnsi="仿宋" w:hint="eastAsia"/>
                <w:color w:val="000000"/>
                <w:sz w:val="26"/>
                <w:szCs w:val="30"/>
              </w:rPr>
              <w:t>（10分）</w:t>
            </w:r>
          </w:p>
        </w:tc>
        <w:tc>
          <w:tcPr>
            <w:tcW w:w="1484" w:type="dxa"/>
            <w:vAlign w:val="center"/>
          </w:tcPr>
          <w:p w:rsidR="00A07A5F" w:rsidRDefault="00A07A5F" w:rsidP="00A07A5F">
            <w:pPr>
              <w:adjustRightInd w:val="0"/>
              <w:snapToGrid w:val="0"/>
              <w:spacing w:beforeLines="10" w:before="31" w:afterLines="10" w:after="31" w:line="198" w:lineRule="auto"/>
              <w:jc w:val="left"/>
              <w:rPr>
                <w:rFonts w:ascii="仿宋" w:eastAsia="仿宋" w:hAnsi="仿宋"/>
                <w:color w:val="000000"/>
                <w:kern w:val="0"/>
                <w:sz w:val="26"/>
                <w:szCs w:val="30"/>
              </w:rPr>
            </w:pPr>
            <w:r>
              <w:rPr>
                <w:rFonts w:ascii="仿宋" w:eastAsia="仿宋" w:hAnsi="仿宋"/>
                <w:color w:val="000000"/>
                <w:kern w:val="0"/>
                <w:sz w:val="26"/>
                <w:szCs w:val="30"/>
              </w:rPr>
              <w:t>1</w:t>
            </w:r>
            <w:r>
              <w:rPr>
                <w:rFonts w:ascii="仿宋" w:eastAsia="仿宋" w:hAnsi="仿宋" w:hint="eastAsia"/>
                <w:color w:val="000000"/>
                <w:kern w:val="0"/>
                <w:sz w:val="26"/>
                <w:szCs w:val="30"/>
              </w:rPr>
              <w:t xml:space="preserve"> </w:t>
            </w:r>
            <w:bookmarkStart w:id="8" w:name="OLE_LINK283"/>
            <w:bookmarkStart w:id="9" w:name="OLE_LINK284"/>
            <w:bookmarkStart w:id="10" w:name="OLE_LINK285"/>
            <w:r>
              <w:rPr>
                <w:rFonts w:ascii="仿宋" w:eastAsia="仿宋" w:hAnsi="仿宋" w:hint="eastAsia"/>
                <w:color w:val="000000"/>
                <w:kern w:val="0"/>
                <w:sz w:val="26"/>
                <w:szCs w:val="30"/>
              </w:rPr>
              <w:t>组织保障与管理规范</w:t>
            </w:r>
            <w:bookmarkEnd w:id="8"/>
            <w:bookmarkEnd w:id="9"/>
            <w:bookmarkEnd w:id="10"/>
          </w:p>
        </w:tc>
        <w:tc>
          <w:tcPr>
            <w:tcW w:w="7161" w:type="dxa"/>
            <w:vAlign w:val="center"/>
          </w:tcPr>
          <w:p w:rsidR="00A07A5F" w:rsidRDefault="00A07A5F" w:rsidP="00A07A5F">
            <w:pPr>
              <w:numPr>
                <w:ilvl w:val="0"/>
                <w:numId w:val="13"/>
              </w:numPr>
              <w:adjustRightInd w:val="0"/>
              <w:snapToGrid w:val="0"/>
              <w:spacing w:beforeLines="10" w:before="31" w:afterLines="10" w:after="31" w:line="198" w:lineRule="auto"/>
              <w:rPr>
                <w:rFonts w:ascii="仿宋" w:eastAsia="仿宋" w:hAnsi="仿宋"/>
                <w:color w:val="000000"/>
                <w:spacing w:val="-6"/>
                <w:sz w:val="26"/>
                <w:szCs w:val="30"/>
              </w:rPr>
            </w:pPr>
            <w:r>
              <w:rPr>
                <w:rFonts w:ascii="仿宋" w:eastAsia="仿宋" w:hAnsi="仿宋" w:hint="eastAsia"/>
                <w:color w:val="000000"/>
                <w:spacing w:val="-6"/>
                <w:sz w:val="26"/>
                <w:szCs w:val="30"/>
              </w:rPr>
              <w:t>有虚拟仿真实验教学建设、技术支持和运行维护的专职队伍；</w:t>
            </w:r>
          </w:p>
          <w:p w:rsidR="00A07A5F" w:rsidRDefault="00A07A5F" w:rsidP="00A07A5F">
            <w:pPr>
              <w:numPr>
                <w:ilvl w:val="0"/>
                <w:numId w:val="13"/>
              </w:numPr>
              <w:adjustRightInd w:val="0"/>
              <w:snapToGrid w:val="0"/>
              <w:spacing w:beforeLines="10" w:before="31" w:afterLines="10" w:after="31" w:line="198" w:lineRule="auto"/>
              <w:rPr>
                <w:rFonts w:ascii="仿宋" w:eastAsia="仿宋" w:hAnsi="仿宋"/>
                <w:color w:val="000000"/>
                <w:sz w:val="26"/>
                <w:szCs w:val="30"/>
              </w:rPr>
            </w:pPr>
            <w:r>
              <w:rPr>
                <w:rFonts w:ascii="仿宋" w:eastAsia="仿宋" w:hAnsi="仿宋" w:hint="eastAsia"/>
                <w:color w:val="000000"/>
                <w:sz w:val="26"/>
                <w:szCs w:val="30"/>
              </w:rPr>
              <w:t xml:space="preserve">有教学中心专职队伍的管理办法； </w:t>
            </w:r>
          </w:p>
          <w:p w:rsidR="00A07A5F" w:rsidRDefault="00A07A5F" w:rsidP="00A07A5F">
            <w:pPr>
              <w:numPr>
                <w:ilvl w:val="0"/>
                <w:numId w:val="13"/>
              </w:numPr>
              <w:adjustRightInd w:val="0"/>
              <w:snapToGrid w:val="0"/>
              <w:spacing w:beforeLines="10" w:before="31" w:afterLines="10" w:after="31" w:line="198" w:lineRule="auto"/>
              <w:rPr>
                <w:rFonts w:ascii="仿宋" w:eastAsia="仿宋" w:hAnsi="仿宋"/>
                <w:color w:val="000000"/>
                <w:sz w:val="26"/>
                <w:szCs w:val="30"/>
              </w:rPr>
            </w:pPr>
            <w:r>
              <w:rPr>
                <w:rFonts w:ascii="仿宋" w:eastAsia="仿宋" w:hAnsi="仿宋" w:hint="eastAsia"/>
                <w:color w:val="000000"/>
                <w:sz w:val="26"/>
                <w:szCs w:val="30"/>
              </w:rPr>
              <w:t>有设备运行、维护、更新和管理的相关规</w:t>
            </w:r>
            <w:r>
              <w:rPr>
                <w:rFonts w:ascii="仿宋" w:eastAsia="仿宋" w:hAnsi="仿宋" w:hint="eastAsia"/>
                <w:bCs/>
                <w:color w:val="000000"/>
                <w:sz w:val="26"/>
                <w:szCs w:val="30"/>
              </w:rPr>
              <w:t>范。</w:t>
            </w:r>
          </w:p>
        </w:tc>
      </w:tr>
      <w:tr w:rsidR="00A07A5F" w:rsidTr="00B57A12">
        <w:trPr>
          <w:trHeight w:val="91"/>
        </w:trPr>
        <w:tc>
          <w:tcPr>
            <w:tcW w:w="864" w:type="dxa"/>
            <w:vMerge/>
            <w:vAlign w:val="center"/>
          </w:tcPr>
          <w:p w:rsidR="00A07A5F" w:rsidRDefault="00A07A5F" w:rsidP="00A07A5F">
            <w:pPr>
              <w:adjustRightInd w:val="0"/>
              <w:snapToGrid w:val="0"/>
              <w:spacing w:beforeLines="10" w:before="31" w:afterLines="10" w:after="31" w:line="198" w:lineRule="auto"/>
              <w:jc w:val="center"/>
              <w:rPr>
                <w:rFonts w:ascii="仿宋" w:eastAsia="仿宋" w:hAnsi="仿宋"/>
                <w:color w:val="000000"/>
                <w:sz w:val="26"/>
                <w:szCs w:val="30"/>
              </w:rPr>
            </w:pPr>
          </w:p>
        </w:tc>
        <w:tc>
          <w:tcPr>
            <w:tcW w:w="1484" w:type="dxa"/>
            <w:vAlign w:val="center"/>
          </w:tcPr>
          <w:p w:rsidR="00A07A5F" w:rsidRDefault="00A07A5F" w:rsidP="00A07A5F">
            <w:pPr>
              <w:adjustRightInd w:val="0"/>
              <w:snapToGrid w:val="0"/>
              <w:spacing w:beforeLines="10" w:before="31" w:afterLines="10" w:after="31" w:line="198" w:lineRule="auto"/>
              <w:rPr>
                <w:rFonts w:ascii="仿宋" w:eastAsia="仿宋" w:hAnsi="仿宋"/>
                <w:color w:val="000000"/>
                <w:kern w:val="0"/>
                <w:sz w:val="26"/>
                <w:szCs w:val="30"/>
              </w:rPr>
            </w:pPr>
            <w:r>
              <w:rPr>
                <w:rFonts w:ascii="仿宋" w:eastAsia="仿宋" w:hAnsi="仿宋"/>
                <w:color w:val="000000"/>
                <w:kern w:val="0"/>
                <w:sz w:val="26"/>
                <w:szCs w:val="30"/>
              </w:rPr>
              <w:t>2</w:t>
            </w:r>
            <w:r>
              <w:rPr>
                <w:rFonts w:ascii="仿宋" w:eastAsia="仿宋" w:hAnsi="仿宋" w:hint="eastAsia"/>
                <w:color w:val="000000"/>
                <w:kern w:val="0"/>
                <w:sz w:val="26"/>
                <w:szCs w:val="30"/>
              </w:rPr>
              <w:t xml:space="preserve"> </w:t>
            </w:r>
            <w:r>
              <w:rPr>
                <w:rFonts w:ascii="仿宋" w:eastAsia="仿宋" w:hAnsi="仿宋" w:hint="eastAsia"/>
                <w:color w:val="000000"/>
                <w:spacing w:val="-8"/>
                <w:kern w:val="0"/>
                <w:sz w:val="26"/>
                <w:szCs w:val="30"/>
              </w:rPr>
              <w:t>资金保障</w:t>
            </w:r>
          </w:p>
        </w:tc>
        <w:tc>
          <w:tcPr>
            <w:tcW w:w="7161" w:type="dxa"/>
            <w:vAlign w:val="center"/>
          </w:tcPr>
          <w:p w:rsidR="00A07A5F" w:rsidRDefault="00A07A5F" w:rsidP="00A07A5F">
            <w:pPr>
              <w:adjustRightInd w:val="0"/>
              <w:snapToGrid w:val="0"/>
              <w:spacing w:beforeLines="10" w:before="31" w:afterLines="10" w:after="31" w:line="198" w:lineRule="auto"/>
              <w:rPr>
                <w:rFonts w:ascii="仿宋" w:eastAsia="仿宋" w:hAnsi="仿宋"/>
                <w:color w:val="000000"/>
                <w:sz w:val="26"/>
                <w:szCs w:val="30"/>
              </w:rPr>
            </w:pPr>
            <w:r>
              <w:rPr>
                <w:rFonts w:ascii="仿宋" w:eastAsia="仿宋" w:hAnsi="仿宋" w:hint="eastAsia"/>
                <w:color w:val="000000"/>
                <w:sz w:val="26"/>
                <w:szCs w:val="30"/>
              </w:rPr>
              <w:t>学校有持续稳定的虚拟仿真实验教学建设和管理经费。</w:t>
            </w:r>
          </w:p>
        </w:tc>
      </w:tr>
      <w:tr w:rsidR="00A07A5F" w:rsidTr="00B57A12">
        <w:trPr>
          <w:trHeight w:val="487"/>
        </w:trPr>
        <w:tc>
          <w:tcPr>
            <w:tcW w:w="864" w:type="dxa"/>
            <w:vAlign w:val="center"/>
          </w:tcPr>
          <w:p w:rsidR="00A07A5F" w:rsidRPr="00D32EBE" w:rsidRDefault="00A07A5F" w:rsidP="00A07A5F">
            <w:pPr>
              <w:adjustRightInd w:val="0"/>
              <w:snapToGrid w:val="0"/>
              <w:spacing w:beforeLines="10" w:before="31" w:afterLines="10" w:after="31" w:line="198" w:lineRule="auto"/>
              <w:ind w:leftChars="-50" w:left="-105" w:rightChars="-50" w:right="-105"/>
              <w:jc w:val="center"/>
              <w:rPr>
                <w:rFonts w:ascii="仿宋" w:eastAsia="仿宋" w:hAnsi="仿宋"/>
                <w:color w:val="000000"/>
                <w:sz w:val="22"/>
                <w:szCs w:val="22"/>
              </w:rPr>
            </w:pPr>
            <w:r w:rsidRPr="00D32EBE">
              <w:rPr>
                <w:rFonts w:ascii="仿宋" w:eastAsia="仿宋" w:hAnsi="仿宋" w:hint="eastAsia"/>
                <w:color w:val="000000"/>
                <w:sz w:val="22"/>
                <w:szCs w:val="22"/>
              </w:rPr>
              <w:t>创新和特色（10分）</w:t>
            </w:r>
          </w:p>
        </w:tc>
        <w:tc>
          <w:tcPr>
            <w:tcW w:w="8645" w:type="dxa"/>
            <w:gridSpan w:val="2"/>
            <w:vAlign w:val="center"/>
          </w:tcPr>
          <w:p w:rsidR="00A07A5F" w:rsidRDefault="00A07A5F" w:rsidP="00A07A5F">
            <w:pPr>
              <w:adjustRightInd w:val="0"/>
              <w:snapToGrid w:val="0"/>
              <w:spacing w:beforeLines="10" w:before="31" w:afterLines="10" w:after="31" w:line="198" w:lineRule="auto"/>
              <w:rPr>
                <w:rFonts w:ascii="仿宋" w:eastAsia="仿宋" w:hAnsi="仿宋"/>
                <w:color w:val="000000"/>
                <w:sz w:val="26"/>
                <w:szCs w:val="30"/>
              </w:rPr>
            </w:pPr>
            <w:bookmarkStart w:id="11" w:name="OLE_LINK286"/>
            <w:bookmarkStart w:id="12" w:name="OLE_LINK287"/>
            <w:bookmarkStart w:id="13" w:name="OLE_LINK288"/>
            <w:r>
              <w:rPr>
                <w:rFonts w:ascii="仿宋" w:eastAsia="仿宋" w:hAnsi="仿宋" w:hint="eastAsia"/>
                <w:color w:val="000000"/>
                <w:sz w:val="26"/>
                <w:szCs w:val="30"/>
              </w:rPr>
              <w:t>虚拟仿真实验教学中心</w:t>
            </w:r>
            <w:bookmarkEnd w:id="11"/>
            <w:bookmarkEnd w:id="12"/>
            <w:bookmarkEnd w:id="13"/>
            <w:r>
              <w:rPr>
                <w:rFonts w:ascii="仿宋" w:eastAsia="仿宋" w:hAnsi="仿宋" w:hint="eastAsia"/>
                <w:color w:val="000000"/>
                <w:sz w:val="26"/>
                <w:szCs w:val="30"/>
              </w:rPr>
              <w:t>建设中的创新举措或特色应用。</w:t>
            </w:r>
            <w:bookmarkStart w:id="14" w:name="_GoBack"/>
            <w:bookmarkEnd w:id="14"/>
          </w:p>
        </w:tc>
      </w:tr>
    </w:tbl>
    <w:p w:rsidR="00CA5A4E" w:rsidRPr="00A07A5F" w:rsidRDefault="00CA5A4E"/>
    <w:sectPr w:rsidR="00CA5A4E" w:rsidRPr="00A07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B08" w:rsidRDefault="00265B08" w:rsidP="00A07A5F">
      <w:r>
        <w:separator/>
      </w:r>
    </w:p>
  </w:endnote>
  <w:endnote w:type="continuationSeparator" w:id="0">
    <w:p w:rsidR="00265B08" w:rsidRDefault="00265B08" w:rsidP="00A07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B08" w:rsidRDefault="00265B08" w:rsidP="00A07A5F">
      <w:r>
        <w:separator/>
      </w:r>
    </w:p>
  </w:footnote>
  <w:footnote w:type="continuationSeparator" w:id="0">
    <w:p w:rsidR="00265B08" w:rsidRDefault="00265B08" w:rsidP="00A07A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multilevel"/>
    <w:tmpl w:val="0000001D"/>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0000033"/>
    <w:multiLevelType w:val="multilevel"/>
    <w:tmpl w:val="00000033"/>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01914AEC"/>
    <w:multiLevelType w:val="multilevel"/>
    <w:tmpl w:val="01914AEC"/>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104E227F"/>
    <w:multiLevelType w:val="multilevel"/>
    <w:tmpl w:val="104E227F"/>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15045FD4"/>
    <w:multiLevelType w:val="multilevel"/>
    <w:tmpl w:val="15045FD4"/>
    <w:lvl w:ilvl="0">
      <w:start w:val="1"/>
      <w:numFmt w:val="lowerLetter"/>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1CDF4B22"/>
    <w:multiLevelType w:val="multilevel"/>
    <w:tmpl w:val="1CDF4B22"/>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24F632B6"/>
    <w:multiLevelType w:val="multilevel"/>
    <w:tmpl w:val="24F632B6"/>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2786748D"/>
    <w:multiLevelType w:val="multilevel"/>
    <w:tmpl w:val="2786748D"/>
    <w:lvl w:ilvl="0">
      <w:start w:val="1"/>
      <w:numFmt w:val="lowerLetter"/>
      <w:lvlText w:val="%1)"/>
      <w:lvlJc w:val="left"/>
      <w:pPr>
        <w:ind w:left="420" w:hanging="420"/>
      </w:pPr>
      <w:rPr>
        <w:rFonts w:ascii="Times New Roman" w:hAnsi="Times New Roman" w:cs="Times New Roman" w:hint="default"/>
        <w:sz w:val="21"/>
        <w:szCs w:val="21"/>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28F03C0C"/>
    <w:multiLevelType w:val="multilevel"/>
    <w:tmpl w:val="28F03C0C"/>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50046122"/>
    <w:multiLevelType w:val="multilevel"/>
    <w:tmpl w:val="50046122"/>
    <w:lvl w:ilvl="0">
      <w:start w:val="1"/>
      <w:numFmt w:val="lowerLetter"/>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52D5FAB2"/>
    <w:multiLevelType w:val="singleLevel"/>
    <w:tmpl w:val="52D5FAB2"/>
    <w:lvl w:ilvl="0">
      <w:start w:val="1"/>
      <w:numFmt w:val="decimal"/>
      <w:suff w:val="nothing"/>
      <w:lvlText w:val="%1."/>
      <w:lvlJc w:val="left"/>
    </w:lvl>
  </w:abstractNum>
  <w:abstractNum w:abstractNumId="11">
    <w:nsid w:val="54423403"/>
    <w:multiLevelType w:val="multilevel"/>
    <w:tmpl w:val="54423403"/>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73DF7988"/>
    <w:multiLevelType w:val="multilevel"/>
    <w:tmpl w:val="73DF7988"/>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0"/>
  </w:num>
  <w:num w:numId="2">
    <w:abstractNumId w:val="1"/>
  </w:num>
  <w:num w:numId="3">
    <w:abstractNumId w:val="0"/>
  </w:num>
  <w:num w:numId="4">
    <w:abstractNumId w:val="4"/>
  </w:num>
  <w:num w:numId="5">
    <w:abstractNumId w:val="5"/>
  </w:num>
  <w:num w:numId="6">
    <w:abstractNumId w:val="11"/>
  </w:num>
  <w:num w:numId="7">
    <w:abstractNumId w:val="2"/>
  </w:num>
  <w:num w:numId="8">
    <w:abstractNumId w:val="3"/>
  </w:num>
  <w:num w:numId="9">
    <w:abstractNumId w:val="9"/>
  </w:num>
  <w:num w:numId="10">
    <w:abstractNumId w:val="8"/>
  </w:num>
  <w:num w:numId="11">
    <w:abstractNumId w:val="7"/>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491"/>
    <w:rsid w:val="00265B08"/>
    <w:rsid w:val="00A07A5F"/>
    <w:rsid w:val="00CA5A4E"/>
    <w:rsid w:val="00D32EBE"/>
    <w:rsid w:val="00EE1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A5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7A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7A5F"/>
    <w:rPr>
      <w:sz w:val="18"/>
      <w:szCs w:val="18"/>
    </w:rPr>
  </w:style>
  <w:style w:type="paragraph" w:styleId="a4">
    <w:name w:val="footer"/>
    <w:basedOn w:val="a"/>
    <w:link w:val="Char0"/>
    <w:uiPriority w:val="99"/>
    <w:unhideWhenUsed/>
    <w:rsid w:val="00A07A5F"/>
    <w:pPr>
      <w:tabs>
        <w:tab w:val="center" w:pos="4153"/>
        <w:tab w:val="right" w:pos="8306"/>
      </w:tabs>
      <w:snapToGrid w:val="0"/>
      <w:jc w:val="left"/>
    </w:pPr>
    <w:rPr>
      <w:sz w:val="18"/>
      <w:szCs w:val="18"/>
    </w:rPr>
  </w:style>
  <w:style w:type="character" w:customStyle="1" w:styleId="Char0">
    <w:name w:val="页脚 Char"/>
    <w:basedOn w:val="a0"/>
    <w:link w:val="a4"/>
    <w:uiPriority w:val="99"/>
    <w:rsid w:val="00A07A5F"/>
    <w:rPr>
      <w:sz w:val="18"/>
      <w:szCs w:val="18"/>
    </w:rPr>
  </w:style>
  <w:style w:type="paragraph" w:styleId="a5">
    <w:name w:val="Normal (Web)"/>
    <w:basedOn w:val="a"/>
    <w:uiPriority w:val="99"/>
    <w:unhideWhenUsed/>
    <w:rsid w:val="00A07A5F"/>
    <w:pPr>
      <w:widowControl/>
      <w:spacing w:before="100" w:beforeAutospacing="1" w:after="100" w:afterAutospacing="1"/>
      <w:jc w:val="left"/>
    </w:pPr>
    <w:rPr>
      <w:rFonts w:ascii="宋体" w:hAnsi="宋体" w:cs="宋体"/>
      <w:kern w:val="0"/>
      <w:sz w:val="24"/>
    </w:rPr>
  </w:style>
  <w:style w:type="paragraph" w:customStyle="1" w:styleId="1">
    <w:name w:val="列出段落1"/>
    <w:basedOn w:val="a"/>
    <w:qFormat/>
    <w:rsid w:val="00A07A5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A5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7A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7A5F"/>
    <w:rPr>
      <w:sz w:val="18"/>
      <w:szCs w:val="18"/>
    </w:rPr>
  </w:style>
  <w:style w:type="paragraph" w:styleId="a4">
    <w:name w:val="footer"/>
    <w:basedOn w:val="a"/>
    <w:link w:val="Char0"/>
    <w:uiPriority w:val="99"/>
    <w:unhideWhenUsed/>
    <w:rsid w:val="00A07A5F"/>
    <w:pPr>
      <w:tabs>
        <w:tab w:val="center" w:pos="4153"/>
        <w:tab w:val="right" w:pos="8306"/>
      </w:tabs>
      <w:snapToGrid w:val="0"/>
      <w:jc w:val="left"/>
    </w:pPr>
    <w:rPr>
      <w:sz w:val="18"/>
      <w:szCs w:val="18"/>
    </w:rPr>
  </w:style>
  <w:style w:type="character" w:customStyle="1" w:styleId="Char0">
    <w:name w:val="页脚 Char"/>
    <w:basedOn w:val="a0"/>
    <w:link w:val="a4"/>
    <w:uiPriority w:val="99"/>
    <w:rsid w:val="00A07A5F"/>
    <w:rPr>
      <w:sz w:val="18"/>
      <w:szCs w:val="18"/>
    </w:rPr>
  </w:style>
  <w:style w:type="paragraph" w:styleId="a5">
    <w:name w:val="Normal (Web)"/>
    <w:basedOn w:val="a"/>
    <w:uiPriority w:val="99"/>
    <w:unhideWhenUsed/>
    <w:rsid w:val="00A07A5F"/>
    <w:pPr>
      <w:widowControl/>
      <w:spacing w:before="100" w:beforeAutospacing="1" w:after="100" w:afterAutospacing="1"/>
      <w:jc w:val="left"/>
    </w:pPr>
    <w:rPr>
      <w:rFonts w:ascii="宋体" w:hAnsi="宋体" w:cs="宋体"/>
      <w:kern w:val="0"/>
      <w:sz w:val="24"/>
    </w:rPr>
  </w:style>
  <w:style w:type="paragraph" w:customStyle="1" w:styleId="1">
    <w:name w:val="列出段落1"/>
    <w:basedOn w:val="a"/>
    <w:qFormat/>
    <w:rsid w:val="00A07A5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581</Words>
  <Characters>3316</Characters>
  <Application>Microsoft Office Word</Application>
  <DocSecurity>0</DocSecurity>
  <Lines>27</Lines>
  <Paragraphs>7</Paragraphs>
  <ScaleCrop>false</ScaleCrop>
  <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3</cp:revision>
  <dcterms:created xsi:type="dcterms:W3CDTF">2015-03-09T01:38:00Z</dcterms:created>
  <dcterms:modified xsi:type="dcterms:W3CDTF">2015-03-09T01:44:00Z</dcterms:modified>
</cp:coreProperties>
</file>